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07E" w:rsidRPr="008B40C1" w:rsidRDefault="001C707E" w:rsidP="00F80484">
      <w:pPr>
        <w:spacing w:after="144" w:line="288" w:lineRule="atLeast"/>
        <w:outlineLvl w:val="3"/>
        <w:rPr>
          <w:rFonts w:ascii="Times New Roman" w:eastAsia="Times New Roman" w:hAnsi="Times New Roman" w:cs="Times New Roman"/>
          <w:b/>
          <w:bCs/>
          <w:color w:val="000000" w:themeColor="text1"/>
          <w:sz w:val="32"/>
          <w:szCs w:val="32"/>
        </w:rPr>
      </w:pPr>
      <w:bookmarkStart w:id="0" w:name="_GoBack"/>
      <w:bookmarkEnd w:id="0"/>
      <w:r w:rsidRPr="008B40C1">
        <w:rPr>
          <w:rFonts w:ascii="Times New Roman" w:eastAsia="Times New Roman" w:hAnsi="Times New Roman" w:cs="Times New Roman"/>
          <w:b/>
          <w:bCs/>
          <w:color w:val="000000" w:themeColor="text1"/>
          <w:sz w:val="32"/>
          <w:szCs w:val="32"/>
        </w:rPr>
        <w:t>Как открыть продовольственный магазин?</w:t>
      </w: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1C707E" w:rsidRDefault="001C707E" w:rsidP="001C707E">
      <w:pPr>
        <w:spacing w:after="144" w:line="288" w:lineRule="atLeast"/>
        <w:jc w:val="center"/>
        <w:outlineLvl w:val="3"/>
        <w:rPr>
          <w:rFonts w:ascii="Times New Roman" w:eastAsia="Times New Roman" w:hAnsi="Times New Roman" w:cs="Times New Roman"/>
          <w:b/>
          <w:bCs/>
          <w:color w:val="000000" w:themeColor="text1"/>
        </w:rPr>
      </w:pPr>
      <w:r w:rsidRPr="001C707E">
        <w:rPr>
          <w:rFonts w:ascii="Times New Roman" w:eastAsia="Times New Roman" w:hAnsi="Times New Roman" w:cs="Times New Roman"/>
          <w:b/>
          <w:bCs/>
          <w:noProof/>
          <w:color w:val="000000" w:themeColor="text1"/>
        </w:rPr>
        <w:drawing>
          <wp:inline distT="0" distB="0" distL="0" distR="0">
            <wp:extent cx="2733675" cy="1933575"/>
            <wp:effectExtent l="19050" t="0" r="9525" b="0"/>
            <wp:docPr id="2" name="Рисунок 1" descr="59942.jpg"/>
            <wp:cNvGraphicFramePr/>
            <a:graphic xmlns:a="http://schemas.openxmlformats.org/drawingml/2006/main">
              <a:graphicData uri="http://schemas.openxmlformats.org/drawingml/2006/picture">
                <pic:pic xmlns:pic="http://schemas.openxmlformats.org/drawingml/2006/picture">
                  <pic:nvPicPr>
                    <pic:cNvPr id="7" name="Рисунок 6" descr="59942.jpg"/>
                    <pic:cNvPicPr>
                      <a:picLocks noChangeAspect="1"/>
                    </pic:cNvPicPr>
                  </pic:nvPicPr>
                  <pic:blipFill>
                    <a:blip r:embed="rId8" cstate="print"/>
                    <a:stretch>
                      <a:fillRect/>
                    </a:stretch>
                  </pic:blipFill>
                  <pic:spPr>
                    <a:xfrm>
                      <a:off x="0" y="0"/>
                      <a:ext cx="2742992" cy="1940165"/>
                    </a:xfrm>
                    <a:prstGeom prst="rect">
                      <a:avLst/>
                    </a:prstGeom>
                  </pic:spPr>
                </pic:pic>
              </a:graphicData>
            </a:graphic>
          </wp:inline>
        </w:drawing>
      </w:r>
    </w:p>
    <w:p w:rsidR="001C707E" w:rsidRDefault="001C707E" w:rsidP="001C707E">
      <w:pPr>
        <w:spacing w:after="144" w:line="288" w:lineRule="atLeast"/>
        <w:jc w:val="center"/>
        <w:outlineLvl w:val="3"/>
        <w:rPr>
          <w:rFonts w:ascii="Times New Roman" w:eastAsia="Times New Roman" w:hAnsi="Times New Roman" w:cs="Times New Roman"/>
          <w:b/>
          <w:bCs/>
          <w:color w:val="000000" w:themeColor="text1"/>
        </w:rPr>
      </w:pPr>
      <w:r w:rsidRPr="001C707E">
        <w:rPr>
          <w:rFonts w:ascii="Times New Roman" w:eastAsia="Times New Roman" w:hAnsi="Times New Roman" w:cs="Times New Roman"/>
          <w:b/>
          <w:bCs/>
          <w:noProof/>
          <w:color w:val="000000" w:themeColor="text1"/>
        </w:rPr>
        <mc:AlternateContent>
          <mc:Choice Requires="wps">
            <w:drawing>
              <wp:inline distT="0" distB="0" distL="0" distR="0">
                <wp:extent cx="2500330" cy="1428760"/>
                <wp:effectExtent l="38100" t="0" r="14605" b="38100"/>
                <wp:docPr id="32"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6BBF" w:rsidRDefault="00036BBF" w:rsidP="00036BB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BDx8E6AwIAABoEAAAOAAAAAAAA&#10;AAAAAAAAAC4CAABkcnMvZTJvRG9jLnhtbFBLAQItABQABgAIAAAAIQCLMCTU3AAAAAUBAAAPAAAA&#10;AAAAAAAAAAAAAF0EAABkcnMvZG93bnJldi54bWxQSwUGAAAAAAQABADzAAAAZgUAAAAA&#10;" adj="10800" fillcolor="#4f81bd [3204]" strokecolor="#243f60 [1604]" strokeweight="2pt">
                <v:textbox>
                  <w:txbxContent>
                    <w:p w:rsidR="00036BBF" w:rsidRDefault="00036BBF" w:rsidP="00036BB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1C707E" w:rsidRDefault="001C707E" w:rsidP="00F80484">
      <w:pPr>
        <w:spacing w:after="144" w:line="288" w:lineRule="atLeast"/>
        <w:outlineLvl w:val="3"/>
        <w:rPr>
          <w:rFonts w:ascii="Times New Roman" w:eastAsia="Times New Roman" w:hAnsi="Times New Roman" w:cs="Times New Roman"/>
          <w:b/>
          <w:bCs/>
          <w:color w:val="000000" w:themeColor="text1"/>
        </w:rPr>
      </w:pPr>
    </w:p>
    <w:p w:rsidR="001C707E" w:rsidRDefault="00036BBF" w:rsidP="00F80484">
      <w:pPr>
        <w:spacing w:after="144" w:line="288" w:lineRule="atLeast"/>
        <w:outlineLvl w:val="3"/>
        <w:rPr>
          <w:rFonts w:ascii="Times New Roman" w:eastAsia="Times New Roman" w:hAnsi="Times New Roman" w:cs="Times New Roman"/>
          <w:b/>
          <w:bCs/>
          <w:color w:val="000000" w:themeColor="text1"/>
        </w:rPr>
      </w:pP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4624" behindDoc="0" locked="0" layoutInCell="1" allowOverlap="1">
                <wp:simplePos x="0" y="0"/>
                <wp:positionH relativeFrom="column">
                  <wp:posOffset>50165</wp:posOffset>
                </wp:positionH>
                <wp:positionV relativeFrom="paragraph">
                  <wp:posOffset>226060</wp:posOffset>
                </wp:positionV>
                <wp:extent cx="1857375" cy="476250"/>
                <wp:effectExtent l="19050" t="23495" r="38100" b="52705"/>
                <wp:wrapNone/>
                <wp:docPr id="3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4762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Pr="003C3294" w:rsidRDefault="009A4687" w:rsidP="003C3294">
                            <w:pPr>
                              <w:jc w:val="center"/>
                              <w:rPr>
                                <w:rFonts w:ascii="Times New Roman" w:hAnsi="Times New Roman" w:cs="Times New Roman"/>
                                <w:b/>
                                <w:sz w:val="24"/>
                                <w:szCs w:val="24"/>
                              </w:rPr>
                            </w:pPr>
                            <w:r w:rsidRPr="003C3294">
                              <w:rPr>
                                <w:rFonts w:ascii="Times New Roman" w:hAnsi="Times New Roman" w:cs="Times New Roman"/>
                                <w:b/>
                                <w:sz w:val="24"/>
                                <w:szCs w:val="24"/>
                              </w:rPr>
                              <w:t>Общие  требования</w:t>
                            </w:r>
                          </w:p>
                          <w:p w:rsidR="009A4687"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27" style="position:absolute;margin-left:3.95pt;margin-top:17.8pt;width:146.25pt;height: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" fillcolor="#9bbb59 [3206]" strokecolor="#f2f2f2 [3041]" strokeweight="3pt">
                <v:shadow on="t" color="#4e6128 [1606]" opacity=".5" offset="1pt"/>
                <v:textbox>
                  <w:txbxContent>
                    <w:p w:rsidR="009A4687" w:rsidRPr="003C3294" w:rsidRDefault="009A4687" w:rsidP="003C3294">
                      <w:pPr>
                        <w:jc w:val="center"/>
                        <w:rPr>
                          <w:rFonts w:ascii="Times New Roman" w:hAnsi="Times New Roman" w:cs="Times New Roman"/>
                          <w:b/>
                          <w:sz w:val="24"/>
                          <w:szCs w:val="24"/>
                        </w:rPr>
                      </w:pPr>
                      <w:r w:rsidRPr="003C3294">
                        <w:rPr>
                          <w:rFonts w:ascii="Times New Roman" w:hAnsi="Times New Roman" w:cs="Times New Roman"/>
                          <w:b/>
                          <w:sz w:val="24"/>
                          <w:szCs w:val="24"/>
                        </w:rPr>
                        <w:t>Общие  требования</w:t>
                      </w:r>
                    </w:p>
                    <w:p w:rsidR="009A4687" w:rsidRDefault="009A4687"/>
                  </w:txbxContent>
                </v:textbox>
              </v:roundrect>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5648" behindDoc="0" locked="0" layoutInCell="1" allowOverlap="1">
                <wp:simplePos x="0" y="0"/>
                <wp:positionH relativeFrom="column">
                  <wp:posOffset>2069465</wp:posOffset>
                </wp:positionH>
                <wp:positionV relativeFrom="paragraph">
                  <wp:posOffset>140335</wp:posOffset>
                </wp:positionV>
                <wp:extent cx="2286000" cy="561975"/>
                <wp:effectExtent l="19050" t="23495" r="38100" b="52705"/>
                <wp:wrapNone/>
                <wp:docPr id="3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619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Pr="003C3294" w:rsidRDefault="009A4687" w:rsidP="003C3294">
                            <w:pPr>
                              <w:spacing w:after="0" w:line="240" w:lineRule="auto"/>
                              <w:jc w:val="center"/>
                            </w:pPr>
                            <w:r w:rsidRPr="003C3294">
                              <w:rPr>
                                <w:rFonts w:ascii="Times New Roman" w:hAnsi="Times New Roman" w:cs="Times New Roman"/>
                                <w:b/>
                                <w:sz w:val="24"/>
                                <w:szCs w:val="24"/>
                              </w:rPr>
                              <w:t>Требования к помещению</w:t>
                            </w:r>
                            <w:r w:rsidRPr="003C3294">
                              <w:t xml:space="preserve"> </w:t>
                            </w:r>
                            <w:r w:rsidRPr="003C3294">
                              <w:rPr>
                                <w:rFonts w:ascii="Times New Roman" w:hAnsi="Times New Roman" w:cs="Times New Roman"/>
                                <w:b/>
                                <w:sz w:val="24"/>
                                <w:szCs w:val="24"/>
                              </w:rPr>
                              <w:t>магазина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28" style="position:absolute;margin-left:162.95pt;margin-top:11.05pt;width:180pt;height:4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" fillcolor="#9bbb59 [3206]" strokecolor="#f2f2f2 [3041]" strokeweight="3pt">
                <v:shadow on="t" color="#4e6128 [1606]" opacity=".5" offset="1pt"/>
                <v:textbox>
                  <w:txbxContent>
                    <w:p w:rsidR="009A4687" w:rsidRPr="003C3294" w:rsidRDefault="009A4687" w:rsidP="003C3294">
                      <w:pPr>
                        <w:spacing w:after="0" w:line="240" w:lineRule="auto"/>
                        <w:jc w:val="center"/>
                      </w:pPr>
                      <w:r w:rsidRPr="003C3294">
                        <w:rPr>
                          <w:rFonts w:ascii="Times New Roman" w:hAnsi="Times New Roman" w:cs="Times New Roman"/>
                          <w:b/>
                          <w:sz w:val="24"/>
                          <w:szCs w:val="24"/>
                        </w:rPr>
                        <w:t>Требования к помещению</w:t>
                      </w:r>
                      <w:r w:rsidRPr="003C3294">
                        <w:t xml:space="preserve"> </w:t>
                      </w:r>
                      <w:r w:rsidRPr="003C3294">
                        <w:rPr>
                          <w:rFonts w:ascii="Times New Roman" w:hAnsi="Times New Roman" w:cs="Times New Roman"/>
                          <w:b/>
                          <w:sz w:val="24"/>
                          <w:szCs w:val="24"/>
                        </w:rPr>
                        <w:t>магазина</w:t>
                      </w:r>
                    </w:p>
                  </w:txbxContent>
                </v:textbox>
              </v:roundrect>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6672" behindDoc="0" locked="0" layoutInCell="1" allowOverlap="1">
                <wp:simplePos x="0" y="0"/>
                <wp:positionH relativeFrom="column">
                  <wp:posOffset>4469765</wp:posOffset>
                </wp:positionH>
                <wp:positionV relativeFrom="paragraph">
                  <wp:posOffset>140335</wp:posOffset>
                </wp:positionV>
                <wp:extent cx="2295525" cy="561975"/>
                <wp:effectExtent l="19050" t="23495" r="38100" b="52705"/>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5619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Pr="003C3294" w:rsidRDefault="009A4687" w:rsidP="003C3294">
                            <w:pPr>
                              <w:spacing w:after="0" w:line="240" w:lineRule="auto"/>
                              <w:jc w:val="center"/>
                              <w:rPr>
                                <w:rFonts w:ascii="Times New Roman" w:hAnsi="Times New Roman" w:cs="Times New Roman"/>
                                <w:b/>
                                <w:sz w:val="24"/>
                                <w:szCs w:val="24"/>
                              </w:rPr>
                            </w:pPr>
                            <w:r w:rsidRPr="003C3294">
                              <w:rPr>
                                <w:rFonts w:ascii="Times New Roman" w:hAnsi="Times New Roman" w:cs="Times New Roman"/>
                                <w:b/>
                                <w:sz w:val="24"/>
                                <w:szCs w:val="24"/>
                              </w:rPr>
                              <w:t>Требование к персоналу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29" style="position:absolute;margin-left:351.95pt;margin-top:11.05pt;width:180.7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" fillcolor="#9bbb59 [3206]" strokecolor="#f2f2f2 [3041]" strokeweight="3pt">
                <v:shadow on="t" color="#4e6128 [1606]" opacity=".5" offset="1pt"/>
                <v:textbox>
                  <w:txbxContent>
                    <w:p w:rsidR="009A4687" w:rsidRPr="003C3294" w:rsidRDefault="009A4687" w:rsidP="003C3294">
                      <w:pPr>
                        <w:spacing w:after="0" w:line="240" w:lineRule="auto"/>
                        <w:jc w:val="center"/>
                        <w:rPr>
                          <w:rFonts w:ascii="Times New Roman" w:hAnsi="Times New Roman" w:cs="Times New Roman"/>
                          <w:b/>
                          <w:sz w:val="24"/>
                          <w:szCs w:val="24"/>
                        </w:rPr>
                      </w:pPr>
                      <w:r w:rsidRPr="003C3294">
                        <w:rPr>
                          <w:rFonts w:ascii="Times New Roman" w:hAnsi="Times New Roman" w:cs="Times New Roman"/>
                          <w:b/>
                          <w:sz w:val="24"/>
                          <w:szCs w:val="24"/>
                        </w:rPr>
                        <w:t>Требование к персоналу</w:t>
                      </w:r>
                    </w:p>
                  </w:txbxContent>
                </v:textbox>
              </v:roundrect>
            </w:pict>
          </mc:Fallback>
        </mc:AlternateContent>
      </w:r>
      <w:r w:rsidR="001C707E" w:rsidRPr="001C707E">
        <w:rPr>
          <w:rFonts w:ascii="Times New Roman" w:eastAsia="Times New Roman" w:hAnsi="Times New Roman" w:cs="Times New Roman"/>
          <w:b/>
          <w:bCs/>
          <w:color w:val="000000" w:themeColor="text1"/>
        </w:rPr>
        <w:t>Общая информация</w:t>
      </w:r>
      <w:r w:rsidR="003C3294">
        <w:rPr>
          <w:rFonts w:ascii="Times New Roman" w:eastAsia="Times New Roman" w:hAnsi="Times New Roman" w:cs="Times New Roman"/>
          <w:b/>
          <w:bCs/>
          <w:color w:val="000000" w:themeColor="text1"/>
        </w:rPr>
        <w:t>:</w:t>
      </w:r>
    </w:p>
    <w:p w:rsidR="001C707E" w:rsidRDefault="001C707E" w:rsidP="00F80484">
      <w:pPr>
        <w:spacing w:after="144" w:line="288" w:lineRule="atLeast"/>
        <w:outlineLvl w:val="3"/>
        <w:rPr>
          <w:rFonts w:ascii="Times New Roman" w:eastAsia="Times New Roman" w:hAnsi="Times New Roman" w:cs="Times New Roman"/>
          <w:b/>
          <w:bCs/>
          <w:color w:val="000000" w:themeColor="text1"/>
        </w:rPr>
      </w:pPr>
    </w:p>
    <w:p w:rsidR="003C3294" w:rsidRDefault="00036BBF" w:rsidP="003C3294">
      <w:pPr>
        <w:spacing w:after="144" w:line="288" w:lineRule="atLeast"/>
        <w:outlineLvl w:val="3"/>
        <w:rPr>
          <w:rFonts w:ascii="Times New Roman" w:eastAsia="Times New Roman" w:hAnsi="Times New Roman" w:cs="Times New Roman"/>
          <w:b/>
          <w:bCs/>
          <w:color w:val="000000" w:themeColor="text1"/>
        </w:rPr>
      </w:pP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9744" behindDoc="0" locked="0" layoutInCell="1" allowOverlap="1">
                <wp:simplePos x="0" y="0"/>
                <wp:positionH relativeFrom="column">
                  <wp:posOffset>5346065</wp:posOffset>
                </wp:positionH>
                <wp:positionV relativeFrom="paragraph">
                  <wp:posOffset>153670</wp:posOffset>
                </wp:positionV>
                <wp:extent cx="476250" cy="323850"/>
                <wp:effectExtent l="142875" t="23495" r="152400" b="71755"/>
                <wp:wrapNone/>
                <wp:docPr id="2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2385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A9639" id="AutoShape 36" o:spid="_x0000_s1026" type="#_x0000_t67" style="position:absolute;margin-left:420.95pt;margin-top:12.1pt;width:37.5pt;height: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8720" behindDoc="0" locked="0" layoutInCell="1" allowOverlap="1">
                <wp:simplePos x="0" y="0"/>
                <wp:positionH relativeFrom="column">
                  <wp:posOffset>3050540</wp:posOffset>
                </wp:positionH>
                <wp:positionV relativeFrom="paragraph">
                  <wp:posOffset>153670</wp:posOffset>
                </wp:positionV>
                <wp:extent cx="457200" cy="323850"/>
                <wp:effectExtent l="133350" t="23495" r="142875" b="71755"/>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2385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CE5FE" id="AutoShape 35" o:spid="_x0000_s1026" type="#_x0000_t67" style="position:absolute;margin-left:240.2pt;margin-top:12.1pt;width:36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77696" behindDoc="0" locked="0" layoutInCell="1" allowOverlap="1">
                <wp:simplePos x="0" y="0"/>
                <wp:positionH relativeFrom="column">
                  <wp:posOffset>755015</wp:posOffset>
                </wp:positionH>
                <wp:positionV relativeFrom="paragraph">
                  <wp:posOffset>153670</wp:posOffset>
                </wp:positionV>
                <wp:extent cx="476250" cy="323850"/>
                <wp:effectExtent l="142875" t="23495" r="152400" b="71755"/>
                <wp:wrapNone/>
                <wp:docPr id="2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32385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39A46" id="AutoShape 34" o:spid="_x0000_s1026" type="#_x0000_t67" style="position:absolute;margin-left:59.45pt;margin-top:12.1pt;width:37.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" fillcolor="#9bbb59 [3206]" strokecolor="#f2f2f2 [3041]" strokeweight="3pt">
                <v:shadow on="t" color="#4e6128 [1606]" opacity=".5" offset="1pt"/>
              </v:shape>
            </w:pict>
          </mc:Fallback>
        </mc:AlternateContent>
      </w:r>
      <w:r w:rsidR="003C3294">
        <w:rPr>
          <w:rFonts w:ascii="Times New Roman" w:eastAsia="Times New Roman" w:hAnsi="Times New Roman" w:cs="Times New Roman"/>
          <w:b/>
          <w:bCs/>
          <w:color w:val="000000" w:themeColor="text1"/>
        </w:rPr>
        <w:t xml:space="preserve">                </w:t>
      </w:r>
    </w:p>
    <w:p w:rsidR="001C707E" w:rsidRDefault="001C707E" w:rsidP="00F80484">
      <w:pPr>
        <w:spacing w:after="144" w:line="288" w:lineRule="atLeast"/>
        <w:outlineLvl w:val="3"/>
        <w:rPr>
          <w:rFonts w:ascii="Times New Roman" w:eastAsia="Times New Roman" w:hAnsi="Times New Roman" w:cs="Times New Roman"/>
          <w:b/>
          <w:bCs/>
          <w:color w:val="000000" w:themeColor="text1"/>
        </w:rPr>
      </w:pPr>
    </w:p>
    <w:p w:rsidR="003C3294" w:rsidRDefault="00036BBF" w:rsidP="00F80484">
      <w:pPr>
        <w:spacing w:after="144" w:line="288" w:lineRule="atLeast"/>
        <w:outlineLvl w:val="3"/>
        <w:rPr>
          <w:rFonts w:ascii="Times New Roman" w:eastAsia="Times New Roman" w:hAnsi="Times New Roman" w:cs="Times New Roman"/>
          <w:b/>
          <w:bCs/>
          <w:color w:val="000000" w:themeColor="text1"/>
        </w:rPr>
      </w:pP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82816" behindDoc="0" locked="0" layoutInCell="1" allowOverlap="1">
                <wp:simplePos x="0" y="0"/>
                <wp:positionH relativeFrom="column">
                  <wp:posOffset>4593590</wp:posOffset>
                </wp:positionH>
                <wp:positionV relativeFrom="paragraph">
                  <wp:posOffset>-4445</wp:posOffset>
                </wp:positionV>
                <wp:extent cx="2038350" cy="3219450"/>
                <wp:effectExtent l="19050" t="23495" r="38100" b="52705"/>
                <wp:wrapNone/>
                <wp:docPr id="2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32194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Default="009A4687" w:rsidP="009A4687">
                            <w:pPr>
                              <w:spacing w:after="0" w:line="240" w:lineRule="auto"/>
                              <w:jc w:val="center"/>
                              <w:rPr>
                                <w:rFonts w:ascii="Times New Roman" w:hAnsi="Times New Roman" w:cs="Times New Roman"/>
                                <w:sz w:val="24"/>
                                <w:szCs w:val="24"/>
                              </w:rPr>
                            </w:pPr>
                          </w:p>
                          <w:p w:rsidR="009A4687" w:rsidRDefault="009A4687" w:rsidP="009A4687">
                            <w:pPr>
                              <w:spacing w:after="0" w:line="240" w:lineRule="auto"/>
                              <w:jc w:val="center"/>
                              <w:rPr>
                                <w:rFonts w:ascii="Times New Roman" w:hAnsi="Times New Roman" w:cs="Times New Roman"/>
                                <w:sz w:val="24"/>
                                <w:szCs w:val="24"/>
                              </w:rPr>
                            </w:pPr>
                          </w:p>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Лица, поступающие на работу в организации торговли, проходят медицинские осмотры, профессиональную, гигиеническую подготовку и аттестацию в установленном  законодательством порядке</w:t>
                            </w:r>
                          </w:p>
                          <w:p w:rsidR="009A4687"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30" style="position:absolute;margin-left:361.7pt;margin-top:-.35pt;width:160.5pt;height:25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" fillcolor="#9bbb59 [3206]" strokecolor="#f2f2f2 [3041]" strokeweight="3pt">
                <v:shadow on="t" color="#4e6128 [1606]" opacity=".5" offset="1pt"/>
                <v:textbox>
                  <w:txbxContent>
                    <w:p w:rsidR="009A4687" w:rsidRDefault="009A4687" w:rsidP="009A4687">
                      <w:pPr>
                        <w:spacing w:after="0" w:line="240" w:lineRule="auto"/>
                        <w:jc w:val="center"/>
                        <w:rPr>
                          <w:rFonts w:ascii="Times New Roman" w:hAnsi="Times New Roman" w:cs="Times New Roman"/>
                          <w:sz w:val="24"/>
                          <w:szCs w:val="24"/>
                        </w:rPr>
                      </w:pPr>
                    </w:p>
                    <w:p w:rsidR="009A4687" w:rsidRDefault="009A4687" w:rsidP="009A4687">
                      <w:pPr>
                        <w:spacing w:after="0" w:line="240" w:lineRule="auto"/>
                        <w:jc w:val="center"/>
                        <w:rPr>
                          <w:rFonts w:ascii="Times New Roman" w:hAnsi="Times New Roman" w:cs="Times New Roman"/>
                          <w:sz w:val="24"/>
                          <w:szCs w:val="24"/>
                        </w:rPr>
                      </w:pPr>
                    </w:p>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Лица, поступающие на работу в организации торговли, проходят медицинские осмотры, профессиональную, гигиеническую подготовку и аттестацию в установленном  законодательством порядке</w:t>
                      </w:r>
                    </w:p>
                    <w:p w:rsidR="009A4687" w:rsidRDefault="009A4687"/>
                  </w:txbxContent>
                </v:textbox>
              </v:roundrect>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81792" behindDoc="0" locked="0" layoutInCell="1" allowOverlap="1">
                <wp:simplePos x="0" y="0"/>
                <wp:positionH relativeFrom="column">
                  <wp:posOffset>2221865</wp:posOffset>
                </wp:positionH>
                <wp:positionV relativeFrom="paragraph">
                  <wp:posOffset>43180</wp:posOffset>
                </wp:positionV>
                <wp:extent cx="2066925" cy="3171825"/>
                <wp:effectExtent l="19050" t="23495" r="38100" b="52705"/>
                <wp:wrapNone/>
                <wp:docPr id="2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31718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Default="009A4687" w:rsidP="009A4687">
                            <w:pPr>
                              <w:spacing w:after="0" w:line="240" w:lineRule="auto"/>
                              <w:jc w:val="center"/>
                              <w:rPr>
                                <w:rFonts w:ascii="Times New Roman" w:hAnsi="Times New Roman" w:cs="Times New Roman"/>
                                <w:sz w:val="24"/>
                                <w:szCs w:val="24"/>
                              </w:rPr>
                            </w:pPr>
                          </w:p>
                          <w:p w:rsidR="009A4687" w:rsidRDefault="009A4687" w:rsidP="009A4687">
                            <w:pPr>
                              <w:spacing w:after="0" w:line="240" w:lineRule="auto"/>
                              <w:jc w:val="center"/>
                              <w:rPr>
                                <w:rFonts w:ascii="Times New Roman" w:hAnsi="Times New Roman" w:cs="Times New Roman"/>
                                <w:sz w:val="24"/>
                                <w:szCs w:val="24"/>
                              </w:rPr>
                            </w:pPr>
                          </w:p>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Помещение магазина должно быть приведено в соответствие с санитарно – эпидемиологическими и  экологическими требованиями и требованиями пожарной безопасности</w:t>
                            </w:r>
                          </w:p>
                          <w:p w:rsidR="009A4687"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31" style="position:absolute;margin-left:174.95pt;margin-top:3.4pt;width:162.75pt;height:24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" fillcolor="#9bbb59 [3206]" strokecolor="#f2f2f2 [3041]" strokeweight="3pt">
                <v:shadow on="t" color="#4e6128 [1606]" opacity=".5" offset="1pt"/>
                <v:textbox>
                  <w:txbxContent>
                    <w:p w:rsidR="009A4687" w:rsidRDefault="009A4687" w:rsidP="009A4687">
                      <w:pPr>
                        <w:spacing w:after="0" w:line="240" w:lineRule="auto"/>
                        <w:jc w:val="center"/>
                        <w:rPr>
                          <w:rFonts w:ascii="Times New Roman" w:hAnsi="Times New Roman" w:cs="Times New Roman"/>
                          <w:sz w:val="24"/>
                          <w:szCs w:val="24"/>
                        </w:rPr>
                      </w:pPr>
                    </w:p>
                    <w:p w:rsidR="009A4687" w:rsidRDefault="009A4687" w:rsidP="009A4687">
                      <w:pPr>
                        <w:spacing w:after="0" w:line="240" w:lineRule="auto"/>
                        <w:jc w:val="center"/>
                        <w:rPr>
                          <w:rFonts w:ascii="Times New Roman" w:hAnsi="Times New Roman" w:cs="Times New Roman"/>
                          <w:sz w:val="24"/>
                          <w:szCs w:val="24"/>
                        </w:rPr>
                      </w:pPr>
                    </w:p>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Помещение магазина должно быть приведено в соответствие с санитарно – эпидемиологическими и  экологическими требованиями и требованиями пожарной безопасности</w:t>
                      </w:r>
                    </w:p>
                    <w:p w:rsidR="009A4687" w:rsidRDefault="009A4687"/>
                  </w:txbxContent>
                </v:textbox>
              </v:roundrect>
            </w:pict>
          </mc:Fallback>
        </mc:AlternateContent>
      </w:r>
      <w:r>
        <w:rPr>
          <w:rFonts w:ascii="Times New Roman" w:eastAsia="Times New Roman" w:hAnsi="Times New Roman" w:cs="Times New Roman"/>
          <w:b/>
          <w:bCs/>
          <w:noProof/>
          <w:color w:val="000000" w:themeColor="text1"/>
        </w:rPr>
        <mc:AlternateContent>
          <mc:Choice Requires="wps">
            <w:drawing>
              <wp:anchor distT="0" distB="0" distL="114300" distR="114300" simplePos="0" relativeHeight="251680768" behindDoc="0" locked="0" layoutInCell="1" allowOverlap="1">
                <wp:simplePos x="0" y="0"/>
                <wp:positionH relativeFrom="column">
                  <wp:posOffset>135890</wp:posOffset>
                </wp:positionH>
                <wp:positionV relativeFrom="paragraph">
                  <wp:posOffset>-4445</wp:posOffset>
                </wp:positionV>
                <wp:extent cx="1838325" cy="3295650"/>
                <wp:effectExtent l="19050" t="23495" r="38100" b="52705"/>
                <wp:wrapNone/>
                <wp:docPr id="2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32956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Деятельность продовольственного магазина, с правом реализации алкогольной продукции может осуществляться только в форме юридического лица, после  получения лицензии на деятельность в области производства и оборота этилового спирта и спиртосодержащей продукции</w:t>
                            </w:r>
                          </w:p>
                          <w:p w:rsidR="009A4687" w:rsidRPr="009A4687" w:rsidRDefault="009A4687" w:rsidP="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32" style="position:absolute;margin-left:10.7pt;margin-top:-.35pt;width:144.75pt;height:25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" fillcolor="#9bbb59 [3206]" strokecolor="#f2f2f2 [3041]" strokeweight="3pt">
                <v:shadow on="t" color="#4e6128 [1606]" opacity=".5" offset="1pt"/>
                <v:textbox>
                  <w:txbxContent>
                    <w:p w:rsidR="009A4687" w:rsidRPr="009A4687" w:rsidRDefault="009A4687" w:rsidP="009A4687">
                      <w:pPr>
                        <w:spacing w:after="0" w:line="240" w:lineRule="auto"/>
                        <w:jc w:val="center"/>
                        <w:rPr>
                          <w:rFonts w:ascii="Times New Roman" w:hAnsi="Times New Roman" w:cs="Times New Roman"/>
                          <w:sz w:val="24"/>
                          <w:szCs w:val="24"/>
                        </w:rPr>
                      </w:pPr>
                      <w:r w:rsidRPr="009A4687">
                        <w:rPr>
                          <w:rFonts w:ascii="Times New Roman" w:hAnsi="Times New Roman" w:cs="Times New Roman"/>
                          <w:sz w:val="24"/>
                          <w:szCs w:val="24"/>
                        </w:rPr>
                        <w:t>Деятельность продовольственного магазина, с правом реализации алкогольной продукции может осуществляться только в форме юридического лица, после  получения лицензии на деятельность в области производства и оборота этилового спирта и спиртосодержащей продукции</w:t>
                      </w:r>
                    </w:p>
                    <w:p w:rsidR="009A4687" w:rsidRPr="009A4687" w:rsidRDefault="009A4687" w:rsidP="009A4687"/>
                  </w:txbxContent>
                </v:textbox>
              </v:roundrect>
            </w:pict>
          </mc:Fallback>
        </mc:AlternateContent>
      </w: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3C3294" w:rsidRDefault="003C3294" w:rsidP="00F80484">
      <w:pPr>
        <w:spacing w:after="144" w:line="288" w:lineRule="atLeast"/>
        <w:outlineLvl w:val="3"/>
        <w:rPr>
          <w:rFonts w:ascii="Times New Roman" w:eastAsia="Times New Roman" w:hAnsi="Times New Roman" w:cs="Times New Roman"/>
          <w:b/>
          <w:bCs/>
          <w:color w:val="000000" w:themeColor="text1"/>
        </w:rPr>
      </w:pP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9A4687" w:rsidRDefault="009A4687" w:rsidP="00F80484">
      <w:pPr>
        <w:spacing w:after="144" w:line="288" w:lineRule="atLeast"/>
        <w:outlineLvl w:val="3"/>
        <w:rPr>
          <w:rFonts w:ascii="Times New Roman" w:eastAsia="Times New Roman" w:hAnsi="Times New Roman" w:cs="Times New Roman"/>
          <w:b/>
          <w:bCs/>
          <w:color w:val="000000" w:themeColor="text1"/>
        </w:rPr>
      </w:pPr>
    </w:p>
    <w:p w:rsidR="00AA5646" w:rsidRDefault="00AA5646" w:rsidP="00F80484">
      <w:pPr>
        <w:spacing w:after="144" w:line="288" w:lineRule="atLeast"/>
        <w:outlineLvl w:val="3"/>
        <w:rPr>
          <w:rFonts w:ascii="Times New Roman" w:eastAsia="Times New Roman" w:hAnsi="Times New Roman" w:cs="Times New Roman"/>
          <w:b/>
          <w:bCs/>
          <w:color w:val="000000" w:themeColor="text1"/>
        </w:rPr>
      </w:pPr>
      <w:r w:rsidRPr="00CF3E28">
        <w:rPr>
          <w:rFonts w:ascii="Times New Roman" w:eastAsia="Times New Roman" w:hAnsi="Times New Roman" w:cs="Times New Roman"/>
          <w:b/>
          <w:bCs/>
          <w:color w:val="000000" w:themeColor="text1"/>
        </w:rPr>
        <w:lastRenderedPageBreak/>
        <w:t xml:space="preserve">Для открытия </w:t>
      </w:r>
      <w:r w:rsidR="00D35D1E" w:rsidRPr="00EB1378">
        <w:rPr>
          <w:rFonts w:ascii="Times New Roman" w:eastAsia="Times New Roman" w:hAnsi="Times New Roman" w:cs="Times New Roman"/>
          <w:b/>
          <w:bCs/>
          <w:color w:val="000000" w:themeColor="text1"/>
        </w:rPr>
        <w:t>продовольственного</w:t>
      </w:r>
      <w:r w:rsidRPr="00CF3E28">
        <w:rPr>
          <w:rFonts w:ascii="Times New Roman" w:eastAsia="Times New Roman" w:hAnsi="Times New Roman" w:cs="Times New Roman"/>
          <w:b/>
          <w:bCs/>
          <w:color w:val="000000" w:themeColor="text1"/>
        </w:rPr>
        <w:t xml:space="preserve"> магазина с возможностью торговли алкогольной продукцией необходимо:</w:t>
      </w:r>
    </w:p>
    <w:p w:rsidR="00A519A3" w:rsidRPr="009177DE" w:rsidRDefault="00A519A3" w:rsidP="00A519A3">
      <w:pPr>
        <w:tabs>
          <w:tab w:val="left" w:pos="5387"/>
          <w:tab w:val="left" w:pos="9356"/>
        </w:tabs>
        <w:spacing w:after="0" w:line="240" w:lineRule="auto"/>
        <w:ind w:firstLine="567"/>
        <w:jc w:val="both"/>
      </w:pPr>
      <w:r w:rsidRPr="007E64B2">
        <w:rPr>
          <w:rFonts w:ascii="Times New Roman" w:hAnsi="Times New Roman" w:cs="Times New Roman"/>
        </w:rPr>
        <w:t>Зарегистрироваться в качестве юридического лица можно самостоятельно или через Портал государственных услуг ПМР  https://uslugi.gospmr.org/</w:t>
      </w:r>
    </w:p>
    <w:p w:rsidR="00A519A3" w:rsidRDefault="00A519A3" w:rsidP="00F80484">
      <w:pPr>
        <w:pStyle w:val="3"/>
        <w:spacing w:before="0" w:line="288" w:lineRule="atLeast"/>
        <w:rPr>
          <w:rFonts w:ascii="Times New Roman" w:hAnsi="Times New Roman" w:cs="Times New Roman"/>
          <w:bCs w:val="0"/>
          <w:color w:val="17365D" w:themeColor="text2" w:themeShade="BF"/>
          <w:bdr w:val="none" w:sz="0" w:space="0" w:color="auto" w:frame="1"/>
        </w:rPr>
      </w:pPr>
    </w:p>
    <w:p w:rsidR="00AA5646" w:rsidRPr="00CF3E28" w:rsidRDefault="00AA5646" w:rsidP="00F80484">
      <w:pPr>
        <w:pStyle w:val="3"/>
        <w:spacing w:before="0" w:line="288" w:lineRule="atLeast"/>
        <w:rPr>
          <w:rFonts w:ascii="Times New Roman" w:hAnsi="Times New Roman" w:cs="Times New Roman"/>
          <w:bCs w:val="0"/>
          <w:color w:val="17365D" w:themeColor="text2" w:themeShade="BF"/>
        </w:rPr>
      </w:pPr>
      <w:r w:rsidRPr="00CF3E28">
        <w:rPr>
          <w:rFonts w:ascii="Times New Roman" w:hAnsi="Times New Roman" w:cs="Times New Roman"/>
          <w:bCs w:val="0"/>
          <w:color w:val="17365D" w:themeColor="text2" w:themeShade="BF"/>
          <w:bdr w:val="none" w:sz="0" w:space="0" w:color="auto" w:frame="1"/>
        </w:rPr>
        <w:t xml:space="preserve">1. Создать юридическое лицо - зарегистрировать в </w:t>
      </w:r>
      <w:r w:rsidRPr="00CF3E28">
        <w:rPr>
          <w:rFonts w:ascii="Times New Roman" w:eastAsia="Times New Roman" w:hAnsi="Times New Roman" w:cs="Times New Roman"/>
          <w:iCs/>
          <w:color w:val="17365D" w:themeColor="text2" w:themeShade="BF"/>
          <w:bdr w:val="none" w:sz="0" w:space="0" w:color="auto" w:frame="1"/>
        </w:rPr>
        <w:t>Государственной службе регистрации и нотариата Министерства юстиции ПМР</w:t>
      </w:r>
      <w:r w:rsidRPr="00CF3E28">
        <w:rPr>
          <w:rFonts w:ascii="Times New Roman" w:hAnsi="Times New Roman" w:cs="Times New Roman"/>
          <w:bCs w:val="0"/>
          <w:color w:val="17365D" w:themeColor="text2" w:themeShade="BF"/>
          <w:bdr w:val="none" w:sz="0" w:space="0" w:color="auto" w:frame="1"/>
        </w:rPr>
        <w:t xml:space="preserve"> общество с ограниченной ответственностью</w:t>
      </w:r>
      <w:r w:rsidRPr="00CF3E28">
        <w:rPr>
          <w:rFonts w:ascii="Times New Roman" w:hAnsi="Times New Roman" w:cs="Times New Roman"/>
          <w:bCs w:val="0"/>
          <w:color w:val="17365D" w:themeColor="text2" w:themeShade="BF"/>
        </w:rPr>
        <w:t> </w:t>
      </w:r>
    </w:p>
    <w:p w:rsidR="000F0D75" w:rsidRPr="00CF3E28" w:rsidRDefault="00036BB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83840" behindDoc="0" locked="0" layoutInCell="1" allowOverlap="1">
                <wp:simplePos x="0" y="0"/>
                <wp:positionH relativeFrom="column">
                  <wp:posOffset>3319145</wp:posOffset>
                </wp:positionH>
                <wp:positionV relativeFrom="paragraph">
                  <wp:posOffset>94615</wp:posOffset>
                </wp:positionV>
                <wp:extent cx="3395980" cy="1038225"/>
                <wp:effectExtent l="11430" t="10160" r="21590" b="27940"/>
                <wp:wrapNone/>
                <wp:docPr id="2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98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A519A3" w:rsidRPr="007E64B2" w:rsidRDefault="00A519A3" w:rsidP="007E64B2">
                            <w:pPr>
                              <w:spacing w:after="0" w:line="240" w:lineRule="auto"/>
                              <w:jc w:val="center"/>
                              <w:rPr>
                                <w:rFonts w:ascii="Times New Roman" w:hAnsi="Times New Roman" w:cs="Times New Roman"/>
                              </w:rPr>
                            </w:pPr>
                            <w:r w:rsidRPr="007E64B2">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33" style="position:absolute;left:0;text-align:left;margin-left:261.35pt;margin-top:7.45pt;width:267.4pt;height:8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" fillcolor="#95b3d7 [1940]" strokecolor="#95b3d7 [1940]" strokeweight="1pt">
                <v:fill color2="#dbe5f1 [660]" angle="135" focus="50%" type="gradient"/>
                <v:shadow on="t" color="#243f60 [1604]" opacity=".5" offset="1pt"/>
                <v:textbox>
                  <w:txbxContent>
                    <w:p w:rsidR="00A519A3" w:rsidRPr="007E64B2" w:rsidRDefault="00A519A3" w:rsidP="007E64B2">
                      <w:pPr>
                        <w:spacing w:after="0" w:line="240" w:lineRule="auto"/>
                        <w:jc w:val="center"/>
                        <w:rPr>
                          <w:rFonts w:ascii="Times New Roman" w:hAnsi="Times New Roman" w:cs="Times New Roman"/>
                        </w:rPr>
                      </w:pPr>
                      <w:r w:rsidRPr="007E64B2">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70528" behindDoc="0" locked="0" layoutInCell="1" allowOverlap="1">
                <wp:simplePos x="0" y="0"/>
                <wp:positionH relativeFrom="column">
                  <wp:posOffset>-149860</wp:posOffset>
                </wp:positionH>
                <wp:positionV relativeFrom="paragraph">
                  <wp:posOffset>94615</wp:posOffset>
                </wp:positionV>
                <wp:extent cx="3095625" cy="1009650"/>
                <wp:effectExtent l="9525" t="10160" r="19050" b="27940"/>
                <wp:wrapNone/>
                <wp:docPr id="2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096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34" style="position:absolute;left:0;text-align:left;margin-left:-11.8pt;margin-top:7.45pt;width:243.75pt;height: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" fillcolor="#95b3d7 [1940]" strokecolor="#95b3d7 [1940]" strokeweight="1pt">
                <v:fill color2="#dbe5f1 [660]" angle="135" focus="50%" type="gradient"/>
                <v:shadow on="t" color="#243f60 [1604]" opacity=".5" offset="1pt"/>
                <v:textbo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v:textbox>
              </v:roundrect>
            </w:pict>
          </mc:Fallback>
        </mc:AlternateContent>
      </w: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36BB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66432" behindDoc="0" locked="0" layoutInCell="1" allowOverlap="1">
                <wp:simplePos x="0" y="0"/>
                <wp:positionH relativeFrom="column">
                  <wp:posOffset>-35560</wp:posOffset>
                </wp:positionH>
                <wp:positionV relativeFrom="paragraph">
                  <wp:posOffset>122555</wp:posOffset>
                </wp:positionV>
                <wp:extent cx="2190750" cy="1123950"/>
                <wp:effectExtent l="9525" t="10160" r="19050" b="27940"/>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1239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9A4687" w:rsidRPr="000F0D75"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5" style="position:absolute;left:0;text-align:left;margin-left:-2.8pt;margin-top:9.65pt;width:172.5pt;height: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" fillcolor="#95b3d7 [1940]" strokecolor="#95b3d7 [1940]" strokeweight="1pt">
                <v:fill color2="#dbe5f1 [660]" angle="135" focus="50%" type="gradient"/>
                <v:shadow on="t" color="#243f60 [1604]" opacity=".5" offset="1pt"/>
                <v:textbo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9A4687" w:rsidRPr="000F0D75" w:rsidRDefault="009A4687"/>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67456" behindDoc="0" locked="0" layoutInCell="1" allowOverlap="1">
                <wp:simplePos x="0" y="0"/>
                <wp:positionH relativeFrom="column">
                  <wp:posOffset>4737100</wp:posOffset>
                </wp:positionH>
                <wp:positionV relativeFrom="paragraph">
                  <wp:posOffset>122555</wp:posOffset>
                </wp:positionV>
                <wp:extent cx="2142490" cy="1038225"/>
                <wp:effectExtent l="10160" t="10160" r="19050" b="27940"/>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249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9A4687" w:rsidRDefault="009A4687" w:rsidP="000F0D7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6" style="position:absolute;left:0;text-align:left;margin-left:373pt;margin-top:9.65pt;width:168.7pt;height:8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" fillcolor="#95b3d7 [1940]" strokecolor="#95b3d7 [1940]" strokeweight="1pt">
                <v:fill color2="#dbe5f1 [660]" angle="135" focus="50%" type="gradient"/>
                <v:shadow on="t" color="#243f60 [1604]" opacity=".5" offset="1pt"/>
                <v:textbo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9A4687" w:rsidRDefault="009A4687" w:rsidP="000F0D75">
                      <w:pPr>
                        <w:spacing w:after="0" w:line="240" w:lineRule="auto"/>
                      </w:pPr>
                    </w:p>
                  </w:txbxContent>
                </v:textbox>
              </v:roundrect>
            </w:pict>
          </mc:Fallback>
        </mc:AlternateContent>
      </w:r>
    </w:p>
    <w:p w:rsidR="000F0D75" w:rsidRPr="00CF3E28" w:rsidRDefault="00036BB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65408" behindDoc="0" locked="0" layoutInCell="1" allowOverlap="1">
                <wp:simplePos x="0" y="0"/>
                <wp:positionH relativeFrom="column">
                  <wp:posOffset>2251710</wp:posOffset>
                </wp:positionH>
                <wp:positionV relativeFrom="paragraph">
                  <wp:posOffset>57150</wp:posOffset>
                </wp:positionV>
                <wp:extent cx="2485390" cy="2419350"/>
                <wp:effectExtent l="20320" t="10160" r="18415" b="27940"/>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5390" cy="2419350"/>
                        </a:xfrm>
                        <a:prstGeom prst="hexagon">
                          <a:avLst>
                            <a:gd name="adj" fmla="val 25682"/>
                            <a:gd name="vf" fmla="val 115470"/>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9A4687" w:rsidRPr="00EB1378" w:rsidRDefault="009A4687" w:rsidP="000F0D75">
                            <w:pPr>
                              <w:spacing w:after="0" w:line="240" w:lineRule="auto"/>
                              <w:jc w:val="center"/>
                              <w:rPr>
                                <w:rFonts w:ascii="Times New Roman" w:hAnsi="Times New Roman" w:cs="Times New Roman"/>
                              </w:rPr>
                            </w:pPr>
                            <w:r w:rsidRPr="00EB1378">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 предоставить: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8" o:spid="_x0000_s1037" type="#_x0000_t9" style="position:absolute;left:0;text-align:left;margin-left:177.3pt;margin-top:4.5pt;width:195.7pt;height:1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" fillcolor="#95b3d7 [1940]" strokecolor="#95b3d7 [1940]" strokeweight="1pt">
                <v:fill color2="#dbe5f1 [660]" angle="135" focus="50%" type="gradient"/>
                <v:shadow on="t" color="#243f60 [1604]" opacity=".5" offset="1pt"/>
                <v:textbox>
                  <w:txbxContent>
                    <w:p w:rsidR="009A4687" w:rsidRPr="00EB1378" w:rsidRDefault="009A4687" w:rsidP="000F0D75">
                      <w:pPr>
                        <w:spacing w:after="0" w:line="240" w:lineRule="auto"/>
                        <w:jc w:val="center"/>
                        <w:rPr>
                          <w:rFonts w:ascii="Times New Roman" w:hAnsi="Times New Roman" w:cs="Times New Roman"/>
                        </w:rPr>
                      </w:pPr>
                      <w:r w:rsidRPr="00EB1378">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 предоставить:</w:t>
                      </w:r>
                    </w:p>
                  </w:txbxContent>
                </v:textbox>
              </v:shape>
            </w:pict>
          </mc:Fallback>
        </mc:AlternateContent>
      </w: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36BBF"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68480" behindDoc="0" locked="0" layoutInCell="1" allowOverlap="1">
                <wp:simplePos x="0" y="0"/>
                <wp:positionH relativeFrom="column">
                  <wp:posOffset>107315</wp:posOffset>
                </wp:positionH>
                <wp:positionV relativeFrom="paragraph">
                  <wp:posOffset>79375</wp:posOffset>
                </wp:positionV>
                <wp:extent cx="2276475" cy="942975"/>
                <wp:effectExtent l="9525" t="10160" r="19050" b="27940"/>
                <wp:wrapNone/>
                <wp:docPr id="1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9A4687"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8" style="position:absolute;left:0;text-align:left;margin-left:8.45pt;margin-top:6.25pt;width:179.25pt;height:7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" fillcolor="#95b3d7 [1940]" strokecolor="#95b3d7 [1940]" strokeweight="1pt">
                <v:fill color2="#dbe5f1 [660]" angle="135" focus="50%" type="gradient"/>
                <v:shadow on="t" color="#243f60 [1604]" opacity=".5" offset="1pt"/>
                <v:textbox>
                  <w:txbxContent>
                    <w:p w:rsidR="009A4687" w:rsidRPr="00526957" w:rsidRDefault="009A4687"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9A4687" w:rsidRDefault="009A4687"/>
                  </w:txbxContent>
                </v:textbox>
              </v:roundrect>
            </w:pict>
          </mc:Fallback>
        </mc:AlternateContent>
      </w:r>
    </w:p>
    <w:p w:rsidR="000F0D75" w:rsidRPr="00CF3E28" w:rsidRDefault="00036BBF"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69504" behindDoc="0" locked="0" layoutInCell="1" allowOverlap="1">
                <wp:simplePos x="0" y="0"/>
                <wp:positionH relativeFrom="column">
                  <wp:posOffset>4802505</wp:posOffset>
                </wp:positionH>
                <wp:positionV relativeFrom="paragraph">
                  <wp:posOffset>80645</wp:posOffset>
                </wp:positionV>
                <wp:extent cx="1914525" cy="781050"/>
                <wp:effectExtent l="8890" t="10160" r="19685" b="27940"/>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810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526957" w:rsidRDefault="009A4687"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9A4687" w:rsidRPr="00526957" w:rsidRDefault="009A4687" w:rsidP="00526957">
                            <w:pPr>
                              <w:spacing w:after="0" w:line="240" w:lineRule="auto"/>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9" style="position:absolute;left:0;text-align:left;margin-left:378.15pt;margin-top:6.35pt;width:150.75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" fillcolor="#95b3d7 [1940]" strokecolor="#95b3d7 [1940]" strokeweight="1pt">
                <v:fill color2="#dbe5f1 [660]" angle="135" focus="50%" type="gradient"/>
                <v:shadow on="t" color="#243f60 [1604]" opacity=".5" offset="1pt"/>
                <v:textbox>
                  <w:txbxContent>
                    <w:p w:rsidR="009A4687" w:rsidRPr="00526957" w:rsidRDefault="009A4687"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9A4687" w:rsidRPr="00526957" w:rsidRDefault="009A4687" w:rsidP="00526957">
                      <w:pPr>
                        <w:spacing w:after="0" w:line="240" w:lineRule="auto"/>
                        <w:jc w:val="center"/>
                        <w:rPr>
                          <w:rFonts w:ascii="Times New Roman" w:hAnsi="Times New Roman" w:cs="Times New Roman"/>
                        </w:rPr>
                      </w:pPr>
                    </w:p>
                  </w:txbxContent>
                </v:textbox>
              </v:roundrect>
            </w:pict>
          </mc:Fallback>
        </mc:AlternateContent>
      </w: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CF3E28"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8337D1" w:rsidRPr="00CF3E28" w:rsidRDefault="008337D1" w:rsidP="008337D1">
      <w:pPr>
        <w:spacing w:after="0" w:line="240" w:lineRule="auto"/>
        <w:ind w:firstLine="567"/>
        <w:jc w:val="both"/>
        <w:rPr>
          <w:rFonts w:ascii="Times New Roman" w:hAnsi="Times New Roman" w:cs="Times New Roman"/>
          <w:bCs/>
        </w:rPr>
      </w:pPr>
      <w:r w:rsidRPr="00CF3E28">
        <w:rPr>
          <w:rFonts w:ascii="Times New Roman" w:hAnsi="Times New Roman" w:cs="Times New Roman"/>
        </w:rPr>
        <w:t xml:space="preserve">Государственная регистрация юридических лиц осуществляется в срок не позднее </w:t>
      </w:r>
      <w:r w:rsidR="00A519A3" w:rsidRPr="007E64B2">
        <w:rPr>
          <w:rFonts w:ascii="Times New Roman" w:hAnsi="Times New Roman" w:cs="Times New Roman"/>
        </w:rPr>
        <w:t>5 (пяти)</w:t>
      </w:r>
      <w:r w:rsidRPr="00CF3E28">
        <w:rPr>
          <w:rFonts w:ascii="Times New Roman" w:hAnsi="Times New Roman" w:cs="Times New Roman"/>
        </w:rPr>
        <w:t xml:space="preserve"> рабочих дней со дня предоставления документов в регистрирующий орган.</w:t>
      </w:r>
      <w:r w:rsidRPr="00CF3E28">
        <w:rPr>
          <w:rFonts w:ascii="Times New Roman" w:hAnsi="Times New Roman" w:cs="Times New Roman"/>
          <w:bCs/>
        </w:rPr>
        <w:t xml:space="preserve"> </w:t>
      </w:r>
    </w:p>
    <w:p w:rsidR="008337D1" w:rsidRPr="00CF3E28" w:rsidRDefault="008337D1" w:rsidP="00140B2A">
      <w:pPr>
        <w:spacing w:after="0" w:line="240" w:lineRule="auto"/>
        <w:jc w:val="center"/>
        <w:rPr>
          <w:rFonts w:ascii="Times New Roman" w:hAnsi="Times New Roman" w:cs="Times New Roman"/>
          <w:bCs/>
        </w:rPr>
      </w:pPr>
    </w:p>
    <w:p w:rsidR="007E64B2" w:rsidRDefault="007E64B2" w:rsidP="007E64B2">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7E64B2" w:rsidRPr="00F150BE" w:rsidRDefault="007E64B2" w:rsidP="007E64B2">
      <w:pPr>
        <w:pStyle w:val="a6"/>
        <w:shd w:val="clear" w:color="auto" w:fill="FFFFFF"/>
        <w:spacing w:before="0" w:beforeAutospacing="0" w:after="0" w:afterAutospacing="0"/>
        <w:jc w:val="center"/>
        <w:rPr>
          <w:i/>
          <w:sz w:val="22"/>
          <w:szCs w:val="22"/>
        </w:rPr>
      </w:pP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7E64B2" w:rsidRPr="00EE59D6" w:rsidRDefault="007E64B2" w:rsidP="007E64B2">
      <w:pPr>
        <w:pStyle w:val="a6"/>
        <w:shd w:val="clear" w:color="auto" w:fill="FFFFFF"/>
        <w:spacing w:before="0" w:beforeAutospacing="0" w:after="0" w:afterAutospacing="0"/>
        <w:jc w:val="center"/>
        <w:rPr>
          <w:rFonts w:eastAsiaTheme="minorEastAsia"/>
          <w:i/>
          <w:sz w:val="22"/>
          <w:szCs w:val="22"/>
        </w:rPr>
      </w:pPr>
    </w:p>
    <w:p w:rsidR="007E64B2" w:rsidRDefault="007E64B2" w:rsidP="007E64B2">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A519A3" w:rsidRPr="007E64B2" w:rsidRDefault="00F14FEF" w:rsidP="00A519A3">
      <w:pPr>
        <w:tabs>
          <w:tab w:val="left" w:pos="5387"/>
          <w:tab w:val="left" w:pos="9356"/>
        </w:tabs>
        <w:spacing w:after="0" w:line="240" w:lineRule="auto"/>
        <w:ind w:firstLine="567"/>
        <w:jc w:val="both"/>
        <w:rPr>
          <w:rFonts w:ascii="Times New Roman" w:hAnsi="Times New Roman" w:cs="Times New Roman"/>
        </w:rPr>
      </w:pPr>
      <w:r w:rsidRPr="00F14FEF">
        <w:rPr>
          <w:noProof/>
        </w:rPr>
        <w:drawing>
          <wp:inline distT="0" distB="0" distL="0" distR="0">
            <wp:extent cx="219075" cy="291546"/>
            <wp:effectExtent l="19050" t="0" r="9525" b="0"/>
            <wp:docPr id="13"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219075" cy="291546"/>
                    </a:xfrm>
                    <a:prstGeom prst="rect">
                      <a:avLst/>
                    </a:prstGeom>
                  </pic:spPr>
                </pic:pic>
              </a:graphicData>
            </a:graphic>
          </wp:inline>
        </w:drawing>
      </w:r>
      <w:r w:rsidRPr="00F14FEF">
        <w:rPr>
          <w:b/>
          <w:i/>
        </w:rPr>
        <w:t xml:space="preserve"> </w:t>
      </w:r>
      <w:r w:rsidRPr="007E64B2">
        <w:rPr>
          <w:rFonts w:ascii="Times New Roman" w:hAnsi="Times New Roman" w:cs="Times New Roman"/>
          <w:b/>
          <w:i/>
        </w:rPr>
        <w:t>Важно!</w:t>
      </w:r>
      <w:r w:rsidRPr="00F14FEF">
        <w:t xml:space="preserve"> </w:t>
      </w:r>
      <w:r w:rsidR="00A519A3" w:rsidRPr="007E64B2">
        <w:rPr>
          <w:rFonts w:ascii="Times New Roman" w:hAnsi="Times New Roman" w:cs="Times New Roman"/>
        </w:rPr>
        <w:t>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A519A3" w:rsidRPr="007E64B2" w:rsidRDefault="00A519A3" w:rsidP="002043DD">
      <w:pPr>
        <w:pStyle w:val="a6"/>
        <w:shd w:val="clear" w:color="auto" w:fill="FFFFFF"/>
        <w:spacing w:before="0" w:beforeAutospacing="0" w:after="0" w:afterAutospacing="0"/>
        <w:ind w:firstLine="567"/>
        <w:jc w:val="both"/>
        <w:rPr>
          <w:sz w:val="22"/>
          <w:szCs w:val="22"/>
        </w:rPr>
      </w:pPr>
      <w:r w:rsidRPr="007E64B2">
        <w:rPr>
          <w:sz w:val="22"/>
          <w:szCs w:val="22"/>
        </w:rPr>
        <w:lastRenderedPageBreak/>
        <w:t xml:space="preserve">В день совершения государственной регистрации юридического лица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A519A3" w:rsidRPr="007E64B2" w:rsidRDefault="00A519A3" w:rsidP="00A519A3">
      <w:pPr>
        <w:pStyle w:val="a6"/>
        <w:shd w:val="clear" w:color="auto" w:fill="FFFFFF"/>
        <w:spacing w:before="0" w:beforeAutospacing="0" w:after="0" w:afterAutospacing="0"/>
        <w:ind w:firstLine="567"/>
        <w:jc w:val="both"/>
        <w:rPr>
          <w:sz w:val="22"/>
          <w:szCs w:val="22"/>
        </w:rPr>
      </w:pPr>
      <w:r w:rsidRPr="007E64B2">
        <w:rPr>
          <w:sz w:val="22"/>
          <w:szCs w:val="22"/>
        </w:rPr>
        <w:t>а) налоговые;</w:t>
      </w:r>
    </w:p>
    <w:p w:rsidR="00A519A3" w:rsidRPr="007E64B2" w:rsidRDefault="00A519A3" w:rsidP="00A519A3">
      <w:pPr>
        <w:pStyle w:val="a6"/>
        <w:shd w:val="clear" w:color="auto" w:fill="FFFFFF"/>
        <w:spacing w:before="0" w:beforeAutospacing="0" w:after="0" w:afterAutospacing="0"/>
        <w:ind w:firstLine="567"/>
        <w:jc w:val="both"/>
        <w:rPr>
          <w:sz w:val="22"/>
          <w:szCs w:val="22"/>
        </w:rPr>
      </w:pPr>
      <w:r w:rsidRPr="007E64B2">
        <w:rPr>
          <w:sz w:val="22"/>
          <w:szCs w:val="22"/>
        </w:rPr>
        <w:t>б) статистические;</w:t>
      </w:r>
    </w:p>
    <w:p w:rsidR="00A519A3" w:rsidRDefault="00A519A3" w:rsidP="00A519A3">
      <w:pPr>
        <w:pStyle w:val="a6"/>
        <w:shd w:val="clear" w:color="auto" w:fill="FFFFFF"/>
        <w:spacing w:before="0" w:beforeAutospacing="0" w:after="0" w:afterAutospacing="0"/>
        <w:ind w:firstLine="567"/>
        <w:jc w:val="both"/>
        <w:rPr>
          <w:sz w:val="22"/>
          <w:szCs w:val="22"/>
        </w:rPr>
      </w:pPr>
      <w:r w:rsidRPr="007E64B2">
        <w:rPr>
          <w:sz w:val="22"/>
          <w:szCs w:val="22"/>
        </w:rPr>
        <w:t>в) социального страхования и содействия занятости.</w:t>
      </w:r>
    </w:p>
    <w:p w:rsidR="00F14FEF" w:rsidRPr="00744143" w:rsidRDefault="00F14FEF" w:rsidP="00A519A3">
      <w:pPr>
        <w:pStyle w:val="a6"/>
        <w:shd w:val="clear" w:color="auto" w:fill="FFFFFF"/>
        <w:spacing w:before="0" w:beforeAutospacing="0" w:after="0" w:afterAutospacing="0"/>
        <w:ind w:firstLine="708"/>
        <w:jc w:val="both"/>
        <w:rPr>
          <w:spacing w:val="-1"/>
        </w:rPr>
      </w:pPr>
      <w:r w:rsidRPr="00F14FEF">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44143">
        <w:t xml:space="preserve"> </w:t>
      </w:r>
    </w:p>
    <w:p w:rsidR="00F14FEF" w:rsidRPr="00DE07E7" w:rsidRDefault="00F14FEF" w:rsidP="00F14FEF">
      <w:pPr>
        <w:shd w:val="clear" w:color="auto" w:fill="FFFFFF"/>
        <w:tabs>
          <w:tab w:val="left" w:pos="5387"/>
          <w:tab w:val="left" w:pos="9356"/>
        </w:tabs>
        <w:spacing w:after="0" w:line="240" w:lineRule="auto"/>
        <w:ind w:firstLine="709"/>
        <w:jc w:val="both"/>
        <w:rPr>
          <w:rFonts w:ascii="Times New Roman" w:hAnsi="Times New Roman" w:cs="Times New Roman"/>
          <w:spacing w:val="-1"/>
        </w:rPr>
      </w:pPr>
    </w:p>
    <w:p w:rsidR="00140B2A" w:rsidRPr="00CF3E28" w:rsidRDefault="00140B2A" w:rsidP="00310050">
      <w:pPr>
        <w:spacing w:after="0" w:line="240" w:lineRule="auto"/>
        <w:jc w:val="both"/>
        <w:rPr>
          <w:rFonts w:ascii="Times New Roman" w:hAnsi="Times New Roman" w:cs="Times New Roman"/>
          <w:b/>
          <w:color w:val="17365D" w:themeColor="text2" w:themeShade="BF"/>
          <w:spacing w:val="-1"/>
        </w:rPr>
      </w:pPr>
      <w:r w:rsidRPr="00864B82">
        <w:rPr>
          <w:rFonts w:ascii="Times New Roman" w:hAnsi="Times New Roman" w:cs="Times New Roman"/>
          <w:b/>
          <w:bCs/>
          <w:i/>
          <w:iCs/>
          <w:color w:val="FF0000"/>
          <w:bdr w:val="none" w:sz="0" w:space="0" w:color="auto" w:frame="1"/>
          <w:shd w:val="clear" w:color="auto" w:fill="F2F4F4"/>
        </w:rPr>
        <w:br/>
      </w:r>
      <w:r w:rsidR="008337D1" w:rsidRPr="00CF3E28">
        <w:rPr>
          <w:rFonts w:ascii="Times New Roman" w:hAnsi="Times New Roman" w:cs="Times New Roman"/>
          <w:b/>
          <w:bCs/>
          <w:color w:val="17365D" w:themeColor="text2" w:themeShade="BF"/>
        </w:rPr>
        <w:t>2. Постановка на учет в налоговый орган по месту нахождения юридического лица</w:t>
      </w:r>
      <w:r w:rsidR="00310050" w:rsidRPr="00CF3E28">
        <w:rPr>
          <w:rFonts w:ascii="Times New Roman" w:hAnsi="Times New Roman" w:cs="Times New Roman"/>
          <w:b/>
          <w:color w:val="17365D" w:themeColor="text2" w:themeShade="BF"/>
          <w:spacing w:val="-1"/>
        </w:rPr>
        <w:t xml:space="preserve"> и открыти</w:t>
      </w:r>
      <w:r w:rsidR="004F7EB7" w:rsidRPr="00CF3E28">
        <w:rPr>
          <w:rFonts w:ascii="Times New Roman" w:hAnsi="Times New Roman" w:cs="Times New Roman"/>
          <w:b/>
          <w:color w:val="17365D" w:themeColor="text2" w:themeShade="BF"/>
          <w:spacing w:val="-1"/>
        </w:rPr>
        <w:t>е</w:t>
      </w:r>
      <w:r w:rsidR="00310050" w:rsidRPr="00CF3E28">
        <w:rPr>
          <w:rFonts w:ascii="Times New Roman" w:hAnsi="Times New Roman" w:cs="Times New Roman"/>
          <w:b/>
          <w:color w:val="17365D" w:themeColor="text2" w:themeShade="BF"/>
          <w:spacing w:val="-1"/>
        </w:rPr>
        <w:t xml:space="preserve"> им счетов в банках</w:t>
      </w:r>
      <w:r w:rsidR="003C681C" w:rsidRPr="00CF3E28">
        <w:rPr>
          <w:rFonts w:ascii="Times New Roman" w:hAnsi="Times New Roman" w:cs="Times New Roman"/>
          <w:b/>
          <w:color w:val="17365D" w:themeColor="text2" w:themeShade="BF"/>
          <w:spacing w:val="-1"/>
        </w:rPr>
        <w:t xml:space="preserve"> </w:t>
      </w:r>
      <w:r w:rsidR="003C681C" w:rsidRPr="00CF3E28">
        <w:rPr>
          <w:rFonts w:ascii="Times New Roman" w:hAnsi="Times New Roman" w:cs="Times New Roman"/>
          <w:b/>
          <w:bCs/>
          <w:color w:val="17365D" w:themeColor="text2" w:themeShade="BF"/>
          <w:bdr w:val="none" w:sz="0" w:space="0" w:color="auto" w:frame="1"/>
        </w:rPr>
        <w:t>для расчетно-кассового обслуживания организации и сдачи наличности</w:t>
      </w:r>
    </w:p>
    <w:p w:rsidR="009A4687" w:rsidRDefault="009A4687" w:rsidP="004F7EB7">
      <w:pPr>
        <w:shd w:val="clear" w:color="auto" w:fill="FFFFFF"/>
        <w:tabs>
          <w:tab w:val="left" w:pos="5387"/>
          <w:tab w:val="left" w:pos="9356"/>
        </w:tabs>
        <w:spacing w:after="0" w:line="240" w:lineRule="auto"/>
        <w:ind w:firstLine="709"/>
        <w:jc w:val="both"/>
        <w:rPr>
          <w:rFonts w:ascii="Times New Roman" w:hAnsi="Times New Roman" w:cs="Times New Roman"/>
          <w:b/>
          <w:i/>
          <w:color w:val="FF0000"/>
          <w:spacing w:val="-1"/>
        </w:rPr>
      </w:pPr>
    </w:p>
    <w:p w:rsidR="004F7EB7" w:rsidRPr="00CF3E28" w:rsidRDefault="004F7EB7" w:rsidP="004F7EB7">
      <w:pPr>
        <w:shd w:val="clear" w:color="auto" w:fill="FFFFFF"/>
        <w:tabs>
          <w:tab w:val="left" w:pos="5387"/>
          <w:tab w:val="left" w:pos="9356"/>
        </w:tabs>
        <w:spacing w:after="0" w:line="240" w:lineRule="auto"/>
        <w:ind w:firstLine="709"/>
        <w:jc w:val="both"/>
        <w:rPr>
          <w:rFonts w:ascii="Times New Roman" w:eastAsia="Times New Roman" w:hAnsi="Times New Roman" w:cs="Times New Roman"/>
          <w:spacing w:val="-1"/>
        </w:rPr>
      </w:pPr>
      <w:r w:rsidRPr="00CF3E28">
        <w:rPr>
          <w:rFonts w:ascii="Times New Roman" w:hAnsi="Times New Roman" w:cs="Times New Roman"/>
          <w:spacing w:val="-1"/>
        </w:rPr>
        <w:t xml:space="preserve">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4F6307">
        <w:rPr>
          <w:rFonts w:ascii="Times New Roman" w:hAnsi="Times New Roman" w:cs="Times New Roman"/>
          <w:spacing w:val="-1"/>
        </w:rPr>
        <w:t>ПМР</w:t>
      </w:r>
      <w:r w:rsidRPr="00CF3E28">
        <w:rPr>
          <w:rFonts w:ascii="Times New Roman" w:hAnsi="Times New Roman" w:cs="Times New Roman"/>
          <w:spacing w:val="-1"/>
        </w:rPr>
        <w:t xml:space="preserve"> от 3 апреля 2008 года  № 54 «Об </w:t>
      </w:r>
      <w:r w:rsidRPr="00CF3E28">
        <w:rPr>
          <w:rFonts w:ascii="Times New Roman" w:eastAsia="Times New Roman" w:hAnsi="Times New Roman" w:cs="Times New Roman"/>
          <w:spacing w:val="-1"/>
        </w:rPr>
        <w:t xml:space="preserve">утверждении Инструкции </w:t>
      </w:r>
      <w:r w:rsidRPr="00CF3E28">
        <w:rPr>
          <w:rFonts w:ascii="Times New Roman" w:hAnsi="Times New Roman" w:cs="Times New Roman"/>
          <w:spacing w:val="-1"/>
        </w:rPr>
        <w:t>«</w:t>
      </w:r>
      <w:r w:rsidRPr="00CF3E28">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CF3E28">
        <w:rPr>
          <w:rFonts w:ascii="Times New Roman" w:eastAsia="Times New Roman" w:hAnsi="Times New Roman" w:cs="Times New Roman"/>
          <w:spacing w:val="-3"/>
        </w:rPr>
        <w:t>организациях</w:t>
      </w:r>
      <w:r w:rsidRPr="00CF3E28">
        <w:rPr>
          <w:rFonts w:ascii="Times New Roman" w:hAnsi="Times New Roman" w:cs="Times New Roman"/>
          <w:spacing w:val="-3"/>
        </w:rPr>
        <w:t>»</w:t>
      </w:r>
      <w:r w:rsidR="00EE10D8">
        <w:rPr>
          <w:rFonts w:ascii="Times New Roman" w:hAnsi="Times New Roman" w:cs="Times New Roman"/>
          <w:spacing w:val="-3"/>
        </w:rPr>
        <w:t xml:space="preserve"> (САЗ 08-40).</w:t>
      </w:r>
    </w:p>
    <w:p w:rsidR="00F14FEF" w:rsidRDefault="00F14FEF" w:rsidP="00F14FEF">
      <w:pPr>
        <w:pStyle w:val="3"/>
        <w:spacing w:before="0" w:line="288" w:lineRule="atLeast"/>
        <w:jc w:val="both"/>
        <w:rPr>
          <w:rFonts w:ascii="Times New Roman" w:hAnsi="Times New Roman" w:cs="Times New Roman"/>
          <w:bCs w:val="0"/>
          <w:color w:val="17365D" w:themeColor="text2" w:themeShade="BF"/>
          <w:bdr w:val="none" w:sz="0" w:space="0" w:color="auto" w:frame="1"/>
        </w:rPr>
      </w:pPr>
    </w:p>
    <w:p w:rsidR="00F14FEF" w:rsidRPr="00CF3E28" w:rsidRDefault="00F14FEF" w:rsidP="00F14FEF">
      <w:pPr>
        <w:pStyle w:val="3"/>
        <w:spacing w:before="0" w:line="288" w:lineRule="atLeast"/>
        <w:jc w:val="both"/>
        <w:rPr>
          <w:rStyle w:val="apple-converted-space"/>
          <w:rFonts w:ascii="Times New Roman" w:hAnsi="Times New Roman" w:cs="Times New Roman"/>
          <w:bCs w:val="0"/>
          <w:color w:val="17365D" w:themeColor="text2" w:themeShade="BF"/>
          <w:bdr w:val="none" w:sz="0" w:space="0" w:color="auto" w:frame="1"/>
        </w:rPr>
      </w:pPr>
      <w:r>
        <w:rPr>
          <w:rFonts w:ascii="Times New Roman" w:hAnsi="Times New Roman" w:cs="Times New Roman"/>
          <w:bCs w:val="0"/>
          <w:color w:val="17365D" w:themeColor="text2" w:themeShade="BF"/>
          <w:bdr w:val="none" w:sz="0" w:space="0" w:color="auto" w:frame="1"/>
        </w:rPr>
        <w:t xml:space="preserve">3. </w:t>
      </w:r>
      <w:r w:rsidRPr="00CF3E28">
        <w:rPr>
          <w:rFonts w:ascii="Times New Roman" w:hAnsi="Times New Roman" w:cs="Times New Roman"/>
          <w:bCs w:val="0"/>
          <w:color w:val="17365D" w:themeColor="text2" w:themeShade="BF"/>
          <w:bdr w:val="none" w:sz="0" w:space="0" w:color="auto" w:frame="1"/>
        </w:rPr>
        <w:t>Приобрести и поставить на учет контрольно-кассов</w:t>
      </w:r>
      <w:r>
        <w:rPr>
          <w:rFonts w:ascii="Times New Roman" w:hAnsi="Times New Roman" w:cs="Times New Roman"/>
          <w:bCs w:val="0"/>
          <w:color w:val="17365D" w:themeColor="text2" w:themeShade="BF"/>
          <w:bdr w:val="none" w:sz="0" w:space="0" w:color="auto" w:frame="1"/>
        </w:rPr>
        <w:t>ый</w:t>
      </w:r>
      <w:r w:rsidRPr="00CF3E28">
        <w:rPr>
          <w:rFonts w:ascii="Times New Roman" w:hAnsi="Times New Roman" w:cs="Times New Roman"/>
          <w:bCs w:val="0"/>
          <w:color w:val="17365D" w:themeColor="text2" w:themeShade="BF"/>
          <w:bdr w:val="none" w:sz="0" w:space="0" w:color="auto" w:frame="1"/>
        </w:rPr>
        <w:t xml:space="preserve"> </w:t>
      </w:r>
      <w:r>
        <w:rPr>
          <w:rFonts w:ascii="Times New Roman" w:hAnsi="Times New Roman" w:cs="Times New Roman"/>
          <w:bCs w:val="0"/>
          <w:color w:val="17365D" w:themeColor="text2" w:themeShade="BF"/>
          <w:bdr w:val="none" w:sz="0" w:space="0" w:color="auto" w:frame="1"/>
        </w:rPr>
        <w:t>аппарат</w:t>
      </w:r>
      <w:r w:rsidRPr="00CF3E28">
        <w:rPr>
          <w:rFonts w:ascii="Times New Roman" w:hAnsi="Times New Roman" w:cs="Times New Roman"/>
          <w:bCs w:val="0"/>
          <w:color w:val="17365D" w:themeColor="text2" w:themeShade="BF"/>
          <w:bdr w:val="none" w:sz="0" w:space="0" w:color="auto" w:frame="1"/>
        </w:rPr>
        <w:t xml:space="preserve"> (</w:t>
      </w:r>
      <w:r>
        <w:rPr>
          <w:rFonts w:ascii="Times New Roman" w:hAnsi="Times New Roman" w:cs="Times New Roman"/>
          <w:bCs w:val="0"/>
          <w:color w:val="17365D" w:themeColor="text2" w:themeShade="BF"/>
          <w:bdr w:val="none" w:sz="0" w:space="0" w:color="auto" w:frame="1"/>
        </w:rPr>
        <w:t>машину</w:t>
      </w:r>
      <w:r w:rsidRPr="00CF3E28">
        <w:rPr>
          <w:rFonts w:ascii="Times New Roman" w:hAnsi="Times New Roman" w:cs="Times New Roman"/>
          <w:bCs w:val="0"/>
          <w:color w:val="17365D" w:themeColor="text2" w:themeShade="BF"/>
          <w:bdr w:val="none" w:sz="0" w:space="0" w:color="auto" w:frame="1"/>
        </w:rPr>
        <w:t>)</w:t>
      </w:r>
      <w:r w:rsidRPr="00CF3E28">
        <w:rPr>
          <w:rStyle w:val="apple-converted-space"/>
          <w:rFonts w:ascii="Times New Roman" w:hAnsi="Times New Roman" w:cs="Times New Roman"/>
          <w:bCs w:val="0"/>
          <w:color w:val="17365D" w:themeColor="text2" w:themeShade="BF"/>
          <w:bdr w:val="none" w:sz="0" w:space="0" w:color="auto" w:frame="1"/>
        </w:rPr>
        <w:t> </w:t>
      </w:r>
    </w:p>
    <w:p w:rsidR="00F14FEF" w:rsidRDefault="00F14FEF" w:rsidP="00F14FEF">
      <w:pPr>
        <w:pStyle w:val="a6"/>
        <w:shd w:val="clear" w:color="auto" w:fill="FFFFFF"/>
        <w:spacing w:before="0" w:beforeAutospacing="0" w:after="0" w:afterAutospacing="0"/>
        <w:ind w:firstLine="851"/>
        <w:jc w:val="both"/>
        <w:rPr>
          <w:color w:val="000000"/>
          <w:sz w:val="22"/>
          <w:szCs w:val="22"/>
        </w:rPr>
      </w:pPr>
    </w:p>
    <w:p w:rsidR="00F14FEF" w:rsidRPr="00CF3E28" w:rsidRDefault="00F14FEF" w:rsidP="00F14FEF">
      <w:pPr>
        <w:pStyle w:val="a6"/>
        <w:shd w:val="clear" w:color="auto" w:fill="FFFFFF"/>
        <w:spacing w:before="0" w:beforeAutospacing="0" w:after="0" w:afterAutospacing="0"/>
        <w:ind w:firstLine="851"/>
        <w:jc w:val="both"/>
        <w:rPr>
          <w:color w:val="000000"/>
          <w:sz w:val="22"/>
          <w:szCs w:val="22"/>
        </w:rPr>
      </w:pPr>
      <w:r w:rsidRPr="00CF3E28">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F14FEF" w:rsidRPr="00CF3E28" w:rsidRDefault="00F14FEF" w:rsidP="00F14FEF">
      <w:pPr>
        <w:pStyle w:val="a6"/>
        <w:shd w:val="clear" w:color="auto" w:fill="FFFFFF"/>
        <w:spacing w:before="0" w:beforeAutospacing="0" w:after="0" w:afterAutospacing="0"/>
        <w:ind w:firstLine="851"/>
        <w:jc w:val="both"/>
        <w:rPr>
          <w:color w:val="000000"/>
          <w:sz w:val="22"/>
          <w:szCs w:val="22"/>
        </w:rPr>
      </w:pPr>
      <w:r w:rsidRPr="00CF3E28">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F14FEF" w:rsidRDefault="00F14FEF" w:rsidP="00F14FEF">
      <w:pPr>
        <w:pStyle w:val="a6"/>
        <w:shd w:val="clear" w:color="auto" w:fill="FFFFFF"/>
        <w:spacing w:before="0" w:beforeAutospacing="0" w:after="0" w:afterAutospacing="0"/>
        <w:ind w:firstLine="851"/>
        <w:jc w:val="both"/>
        <w:rPr>
          <w:color w:val="000000"/>
          <w:sz w:val="22"/>
          <w:szCs w:val="22"/>
        </w:rPr>
      </w:pPr>
      <w:r>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F14FEF" w:rsidRDefault="00F14FEF" w:rsidP="00F14FEF">
      <w:pPr>
        <w:pStyle w:val="a6"/>
        <w:shd w:val="clear" w:color="auto" w:fill="FFFFFF"/>
        <w:spacing w:before="0" w:beforeAutospacing="0" w:after="0" w:afterAutospacing="0"/>
        <w:ind w:firstLine="851"/>
        <w:jc w:val="both"/>
        <w:rPr>
          <w:color w:val="000000"/>
          <w:sz w:val="22"/>
          <w:szCs w:val="22"/>
        </w:rPr>
      </w:pPr>
      <w:r w:rsidRPr="00CF3E28">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A0070C" w:rsidRPr="00CF3E28" w:rsidRDefault="00A0070C" w:rsidP="00A0070C">
      <w:pPr>
        <w:pStyle w:val="a6"/>
        <w:shd w:val="clear" w:color="auto" w:fill="FFFFFF"/>
        <w:spacing w:before="0" w:beforeAutospacing="0" w:after="0" w:afterAutospacing="0"/>
        <w:jc w:val="center"/>
        <w:rPr>
          <w:b/>
          <w:color w:val="17365D" w:themeColor="text2" w:themeShade="BF"/>
          <w:sz w:val="22"/>
          <w:szCs w:val="22"/>
        </w:rPr>
      </w:pPr>
    </w:p>
    <w:p w:rsidR="00E3621B" w:rsidRDefault="00B7459C" w:rsidP="00F14FEF">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8B40C1" w:rsidRDefault="008B40C1"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B7459C" w:rsidRDefault="00B7459C" w:rsidP="00E3621B">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B7459C" w:rsidRPr="00260C85" w:rsidRDefault="00B7459C"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B7459C" w:rsidRDefault="00B7459C"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B7459C" w:rsidRDefault="00B7459C"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B7459C" w:rsidRDefault="00B7459C"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B7459C" w:rsidRDefault="00B7459C" w:rsidP="00E3621B">
      <w:pPr>
        <w:spacing w:after="0" w:line="240" w:lineRule="auto"/>
        <w:jc w:val="center"/>
        <w:rPr>
          <w:rFonts w:ascii="Times New Roman" w:hAnsi="Times New Roman" w:cs="Times New Roman"/>
          <w:i/>
        </w:rPr>
      </w:pP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lastRenderedPageBreak/>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B7459C" w:rsidRDefault="00B7459C" w:rsidP="00E3621B">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B7459C" w:rsidRDefault="00B7459C" w:rsidP="00E3621B">
      <w:pPr>
        <w:spacing w:after="0" w:line="240" w:lineRule="auto"/>
        <w:jc w:val="center"/>
        <w:rPr>
          <w:rFonts w:ascii="Times New Roman" w:hAnsi="Times New Roman" w:cs="Times New Roman"/>
          <w:i/>
        </w:rPr>
      </w:pPr>
    </w:p>
    <w:p w:rsidR="00F14FEF" w:rsidRPr="00F14FEF" w:rsidRDefault="00F14FEF" w:rsidP="00F14FEF">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w:t>
      </w:r>
      <w:r w:rsidRPr="00F14FEF">
        <w:rPr>
          <w:rFonts w:ascii="Times New Roman" w:hAnsi="Times New Roman" w:cs="Times New Roman"/>
          <w:i/>
        </w:rPr>
        <w:t xml:space="preserve">– г.Каменка, </w:t>
      </w:r>
      <w:r w:rsidRPr="00F14FEF">
        <w:rPr>
          <w:rFonts w:ascii="Times New Roman" w:hAnsi="Times New Roman" w:cs="Times New Roman"/>
          <w:i/>
          <w:iCs/>
          <w:shd w:val="clear" w:color="auto" w:fill="FFFFFF"/>
        </w:rPr>
        <w:t>пер. Солтыса, д.2,</w:t>
      </w:r>
    </w:p>
    <w:p w:rsidR="00F14FEF" w:rsidRPr="003C1718" w:rsidRDefault="00F14FEF" w:rsidP="00F14FEF">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310050" w:rsidRPr="00CF3E28" w:rsidRDefault="00310050" w:rsidP="00F80484">
      <w:pPr>
        <w:pStyle w:val="3"/>
        <w:spacing w:before="0" w:line="288" w:lineRule="atLeast"/>
        <w:rPr>
          <w:rFonts w:ascii="Times New Roman" w:hAnsi="Times New Roman" w:cs="Times New Roman"/>
          <w:bCs w:val="0"/>
          <w:color w:val="1F6190"/>
          <w:u w:val="single"/>
          <w:bdr w:val="none" w:sz="0" w:space="0" w:color="auto" w:frame="1"/>
        </w:rPr>
      </w:pPr>
    </w:p>
    <w:p w:rsidR="00FA3907" w:rsidRPr="00CF3E28" w:rsidRDefault="00F14FEF" w:rsidP="00F80484">
      <w:pPr>
        <w:pStyle w:val="3"/>
        <w:spacing w:before="0" w:line="288" w:lineRule="atLeast"/>
        <w:rPr>
          <w:rFonts w:ascii="Times New Roman" w:hAnsi="Times New Roman" w:cs="Times New Roman"/>
          <w:bCs w:val="0"/>
          <w:color w:val="17365D" w:themeColor="text2" w:themeShade="BF"/>
          <w:bdr w:val="none" w:sz="0" w:space="0" w:color="auto" w:frame="1"/>
        </w:rPr>
      </w:pPr>
      <w:r>
        <w:rPr>
          <w:rFonts w:ascii="Times New Roman" w:hAnsi="Times New Roman" w:cs="Times New Roman"/>
          <w:bCs w:val="0"/>
          <w:color w:val="17365D" w:themeColor="text2" w:themeShade="BF"/>
          <w:bdr w:val="none" w:sz="0" w:space="0" w:color="auto" w:frame="1"/>
        </w:rPr>
        <w:t>4</w:t>
      </w:r>
      <w:r w:rsidR="00FA3907" w:rsidRPr="00CF3E28">
        <w:rPr>
          <w:rFonts w:ascii="Times New Roman" w:hAnsi="Times New Roman" w:cs="Times New Roman"/>
          <w:bCs w:val="0"/>
          <w:color w:val="17365D" w:themeColor="text2" w:themeShade="BF"/>
          <w:bdr w:val="none" w:sz="0" w:space="0" w:color="auto" w:frame="1"/>
        </w:rPr>
        <w:t>. Найти по</w:t>
      </w:r>
      <w:r w:rsidR="003C681C" w:rsidRPr="00CF3E28">
        <w:rPr>
          <w:rFonts w:ascii="Times New Roman" w:hAnsi="Times New Roman" w:cs="Times New Roman"/>
          <w:bCs w:val="0"/>
          <w:color w:val="17365D" w:themeColor="text2" w:themeShade="BF"/>
          <w:bdr w:val="none" w:sz="0" w:space="0" w:color="auto" w:frame="1"/>
        </w:rPr>
        <w:t>мещение для размещения магазина</w:t>
      </w:r>
    </w:p>
    <w:p w:rsidR="00A0070C" w:rsidRPr="00CF3E28" w:rsidRDefault="00A0070C" w:rsidP="00A0070C">
      <w:pPr>
        <w:rPr>
          <w:rFonts w:ascii="Times New Roman" w:hAnsi="Times New Roman" w:cs="Times New Roman"/>
          <w:color w:val="17365D" w:themeColor="text2" w:themeShade="BF"/>
        </w:rPr>
      </w:pPr>
    </w:p>
    <w:p w:rsidR="00FA3907" w:rsidRPr="00CF3E28" w:rsidRDefault="00036BBF" w:rsidP="00FA3907">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5140960</wp:posOffset>
                </wp:positionH>
                <wp:positionV relativeFrom="paragraph">
                  <wp:posOffset>264795</wp:posOffset>
                </wp:positionV>
                <wp:extent cx="90805" cy="495300"/>
                <wp:effectExtent l="13970" t="10160" r="19050" b="2794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9A02F" id="AutoShape 12" o:spid="_x0000_s1026" type="#_x0000_t67" style="position:absolute;margin-left:404.8pt;margin-top:20.85pt;width:7.1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"/>
            </w:pict>
          </mc:Fallback>
        </mc:AlternateContent>
      </w:r>
      <w:r>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1574165</wp:posOffset>
                </wp:positionH>
                <wp:positionV relativeFrom="paragraph">
                  <wp:posOffset>264795</wp:posOffset>
                </wp:positionV>
                <wp:extent cx="90805" cy="495300"/>
                <wp:effectExtent l="19050" t="10160" r="13970" b="27940"/>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A6F54" id="AutoShape 11" o:spid="_x0000_s1026" type="#_x0000_t67" style="position:absolute;margin-left:123.95pt;margin-top:20.85pt;width:7.1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"/>
            </w:pict>
          </mc:Fallback>
        </mc:AlternateContent>
      </w:r>
      <w:r>
        <w:rPr>
          <w:rFonts w:ascii="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1297305</wp:posOffset>
                </wp:positionH>
                <wp:positionV relativeFrom="paragraph">
                  <wp:posOffset>-182880</wp:posOffset>
                </wp:positionV>
                <wp:extent cx="4276725" cy="447675"/>
                <wp:effectExtent l="8890" t="10160" r="19685" b="27940"/>
                <wp:wrapNone/>
                <wp:docPr id="1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0A1A8D" w:rsidRDefault="009A4687" w:rsidP="000A1A8D">
                            <w:pPr>
                              <w:spacing w:after="0" w:line="240" w:lineRule="auto"/>
                              <w:jc w:val="center"/>
                              <w:rPr>
                                <w:rFonts w:ascii="Times New Roman" w:hAnsi="Times New Roman" w:cs="Times New Roman"/>
                                <w:sz w:val="24"/>
                                <w:szCs w:val="24"/>
                              </w:rPr>
                            </w:pPr>
                            <w:r w:rsidRPr="000A1A8D">
                              <w:rPr>
                                <w:rFonts w:ascii="Times New Roman" w:hAnsi="Times New Roman" w:cs="Times New Roman"/>
                                <w:sz w:val="24"/>
                                <w:szCs w:val="24"/>
                              </w:rPr>
                              <w:t>Магазин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40" style="position:absolute;left:0;text-align:left;margin-left:102.15pt;margin-top:-14.4pt;width:336.75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" fillcolor="#95b3d7 [1940]" strokecolor="#95b3d7 [1940]" strokeweight="1pt">
                <v:fill color2="#dbe5f1 [660]" angle="135" focus="50%" type="gradient"/>
                <v:shadow on="t" color="#243f60 [1604]" opacity=".5" offset="1pt"/>
                <v:textbox>
                  <w:txbxContent>
                    <w:p w:rsidR="009A4687" w:rsidRPr="000A1A8D" w:rsidRDefault="009A4687" w:rsidP="000A1A8D">
                      <w:pPr>
                        <w:spacing w:after="0" w:line="240" w:lineRule="auto"/>
                        <w:jc w:val="center"/>
                        <w:rPr>
                          <w:rFonts w:ascii="Times New Roman" w:hAnsi="Times New Roman" w:cs="Times New Roman"/>
                          <w:sz w:val="24"/>
                          <w:szCs w:val="24"/>
                        </w:rPr>
                      </w:pPr>
                      <w:r w:rsidRPr="000A1A8D">
                        <w:rPr>
                          <w:rFonts w:ascii="Times New Roman" w:hAnsi="Times New Roman" w:cs="Times New Roman"/>
                          <w:sz w:val="24"/>
                          <w:szCs w:val="24"/>
                        </w:rPr>
                        <w:t>Магазин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140B2A" w:rsidRPr="00CF3E28" w:rsidRDefault="00140B2A" w:rsidP="00FA3907">
      <w:pPr>
        <w:jc w:val="center"/>
        <w:rPr>
          <w:rFonts w:ascii="Times New Roman" w:hAnsi="Times New Roman" w:cs="Times New Roman"/>
          <w:b/>
        </w:rPr>
      </w:pPr>
    </w:p>
    <w:p w:rsidR="00426020" w:rsidRPr="00CF3E28" w:rsidRDefault="00036BBF" w:rsidP="00426020">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525780</wp:posOffset>
                </wp:positionH>
                <wp:positionV relativeFrom="paragraph">
                  <wp:posOffset>108585</wp:posOffset>
                </wp:positionV>
                <wp:extent cx="2277110" cy="622935"/>
                <wp:effectExtent l="8890" t="10795" r="19050" b="3302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B81EC2" w:rsidRDefault="009A4687" w:rsidP="00A0070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41" style="position:absolute;left:0;text-align:left;margin-left:41.4pt;margin-top:8.55pt;width:179.3pt;height:4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" fillcolor="#95b3d7 [1940]" strokecolor="#95b3d7 [1940]" strokeweight="1pt">
                <v:fill color2="#dbe5f1 [660]" angle="135" focus="50%" type="gradient"/>
                <v:shadow on="t" color="#243f60 [1604]" opacity=".5" offset="1pt"/>
                <v:textbox>
                  <w:txbxContent>
                    <w:p w:rsidR="009A4687" w:rsidRPr="00B81EC2" w:rsidRDefault="009A4687" w:rsidP="00A0070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4355465</wp:posOffset>
                </wp:positionH>
                <wp:positionV relativeFrom="paragraph">
                  <wp:posOffset>108585</wp:posOffset>
                </wp:positionV>
                <wp:extent cx="1752600" cy="533400"/>
                <wp:effectExtent l="9525" t="10795" r="19050" b="27305"/>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B81EC2" w:rsidRDefault="009A4687" w:rsidP="00A0070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9A4687" w:rsidRPr="00B81EC2" w:rsidRDefault="009A4687" w:rsidP="00B81EC2">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42" style="position:absolute;left:0;text-align:left;margin-left:342.95pt;margin-top:8.55pt;width:138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" fillcolor="#95b3d7 [1940]" strokecolor="#95b3d7 [1940]" strokeweight="1pt">
                <v:fill color2="#dbe5f1 [660]" angle="135" focus="50%" type="gradient"/>
                <v:shadow on="t" color="#243f60 [1604]" opacity=".5" offset="1pt"/>
                <v:textbox>
                  <w:txbxContent>
                    <w:p w:rsidR="009A4687" w:rsidRPr="00B81EC2" w:rsidRDefault="009A4687" w:rsidP="00A0070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9A4687" w:rsidRPr="00B81EC2" w:rsidRDefault="009A4687" w:rsidP="00B81EC2">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p>
    <w:p w:rsidR="00D15CDC" w:rsidRPr="00CF3E28" w:rsidRDefault="00D15CDC">
      <w:pPr>
        <w:rPr>
          <w:rFonts w:ascii="Times New Roman" w:hAnsi="Times New Roman" w:cs="Times New Roman"/>
        </w:rPr>
      </w:pPr>
    </w:p>
    <w:p w:rsidR="00D15CDC" w:rsidRPr="00CF3E28" w:rsidRDefault="00036BBF" w:rsidP="00D15CD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simplePos x="0" y="0"/>
                <wp:positionH relativeFrom="column">
                  <wp:posOffset>5231765</wp:posOffset>
                </wp:positionH>
                <wp:positionV relativeFrom="paragraph">
                  <wp:posOffset>23495</wp:posOffset>
                </wp:positionV>
                <wp:extent cx="90805" cy="504825"/>
                <wp:effectExtent l="19050" t="6350" r="13970" b="22225"/>
                <wp:wrapNone/>
                <wp:docPr id="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04825"/>
                        </a:xfrm>
                        <a:prstGeom prst="downArrow">
                          <a:avLst>
                            <a:gd name="adj1" fmla="val 50000"/>
                            <a:gd name="adj2" fmla="val 1389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DCA7F" id="AutoShape 29" o:spid="_x0000_s1026" type="#_x0000_t67" style="position:absolute;margin-left:411.95pt;margin-top:1.85pt;width:7.15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"/>
            </w:pict>
          </mc:Fallback>
        </mc:AlternateContent>
      </w:r>
      <w:r>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1664970</wp:posOffset>
                </wp:positionH>
                <wp:positionV relativeFrom="paragraph">
                  <wp:posOffset>113030</wp:posOffset>
                </wp:positionV>
                <wp:extent cx="90805" cy="504825"/>
                <wp:effectExtent l="14605" t="10160" r="18415" b="2794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04825"/>
                        </a:xfrm>
                        <a:prstGeom prst="downArrow">
                          <a:avLst>
                            <a:gd name="adj1" fmla="val 50000"/>
                            <a:gd name="adj2" fmla="val 1389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EAE73" id="AutoShape 15" o:spid="_x0000_s1026" type="#_x0000_t67" style="position:absolute;margin-left:131.1pt;margin-top:8.9pt;width:7.1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"/>
            </w:pict>
          </mc:Fallback>
        </mc:AlternateContent>
      </w:r>
    </w:p>
    <w:p w:rsidR="00D15CDC" w:rsidRPr="00CF3E28" w:rsidRDefault="00036BBF" w:rsidP="00D15CD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250190</wp:posOffset>
                </wp:positionH>
                <wp:positionV relativeFrom="paragraph">
                  <wp:posOffset>295275</wp:posOffset>
                </wp:positionV>
                <wp:extent cx="3467100" cy="1551305"/>
                <wp:effectExtent l="9525" t="8255" r="19050" b="3111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155130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Pr="00D35D1E" w:rsidRDefault="009A4687" w:rsidP="00D35D1E">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Pr="00AC1EF1" w:rsidRDefault="009A4687" w:rsidP="00AC1EF1">
                            <w:pPr>
                              <w:pStyle w:val="a4"/>
                              <w:ind w:firstLine="708"/>
                              <w:jc w:val="both"/>
                              <w:rPr>
                                <w:rFonts w:ascii="Times New Roman" w:hAnsi="Times New Roman" w:cs="Times New Roman"/>
                                <w:sz w:val="22"/>
                                <w:szCs w:val="22"/>
                              </w:rPr>
                            </w:pPr>
                          </w:p>
                          <w:p w:rsidR="009A4687" w:rsidRDefault="009A46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43" style="position:absolute;margin-left:19.7pt;margin-top:23.25pt;width:273pt;height:12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" fillcolor="#95b3d7 [1940]" strokecolor="#95b3d7 [1940]" strokeweight="1pt">
                <v:fill color2="#dbe5f1 [660]" angle="135" focus="50%" type="gradient"/>
                <v:shadow on="t" color="#243f60 [1604]" opacity=".5" offset="1pt"/>
                <v:textbox>
                  <w:txbxContent>
                    <w:p w:rsidR="009A4687" w:rsidRPr="00D35D1E" w:rsidRDefault="009A4687" w:rsidP="00D35D1E">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Default="009A4687" w:rsidP="00AC1EF1">
                      <w:pPr>
                        <w:pStyle w:val="a4"/>
                        <w:ind w:firstLine="708"/>
                        <w:jc w:val="both"/>
                        <w:rPr>
                          <w:rFonts w:ascii="Times New Roman" w:hAnsi="Times New Roman" w:cs="Times New Roman"/>
                          <w:sz w:val="22"/>
                          <w:szCs w:val="22"/>
                        </w:rPr>
                      </w:pPr>
                    </w:p>
                    <w:p w:rsidR="009A4687" w:rsidRPr="00AC1EF1" w:rsidRDefault="009A4687" w:rsidP="00AC1EF1">
                      <w:pPr>
                        <w:pStyle w:val="a4"/>
                        <w:ind w:firstLine="708"/>
                        <w:jc w:val="both"/>
                        <w:rPr>
                          <w:rFonts w:ascii="Times New Roman" w:hAnsi="Times New Roman" w:cs="Times New Roman"/>
                          <w:sz w:val="22"/>
                          <w:szCs w:val="22"/>
                        </w:rPr>
                      </w:pPr>
                    </w:p>
                    <w:p w:rsidR="009A4687" w:rsidRDefault="009A4687"/>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column">
                  <wp:posOffset>4103370</wp:posOffset>
                </wp:positionH>
                <wp:positionV relativeFrom="paragraph">
                  <wp:posOffset>205740</wp:posOffset>
                </wp:positionV>
                <wp:extent cx="2676525" cy="1366520"/>
                <wp:effectExtent l="14605" t="13970" r="13970" b="29210"/>
                <wp:wrapNone/>
                <wp:docPr id="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A4687" w:rsidRDefault="009A4687" w:rsidP="00E05FC5">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9A4687" w:rsidRDefault="009A4687" w:rsidP="00E05FC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44" style="position:absolute;margin-left:323.1pt;margin-top:16.2pt;width:210.75pt;height:10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" fillcolor="#95b3d7 [1940]" strokecolor="#95b3d7 [1940]" strokeweight="1pt">
                <v:fill color2="#dbe5f1 [660]" angle="135" focus="50%" type="gradient"/>
                <v:shadow on="t" color="#243f60 [1604]" opacity=".5" offset="1pt"/>
                <v:textbox>
                  <w:txbxContent>
                    <w:p w:rsidR="009A4687" w:rsidRDefault="009A4687" w:rsidP="00E05FC5">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9A4687" w:rsidRDefault="009A4687" w:rsidP="00E05FC5">
                      <w:pPr>
                        <w:spacing w:after="0" w:line="240" w:lineRule="auto"/>
                      </w:pPr>
                    </w:p>
                  </w:txbxContent>
                </v:textbox>
              </v:roundrect>
            </w:pict>
          </mc:Fallback>
        </mc:AlternateContent>
      </w:r>
    </w:p>
    <w:p w:rsidR="00D15CDC" w:rsidRPr="00CF3E28" w:rsidRDefault="00D15CDC" w:rsidP="00D15CDC">
      <w:pPr>
        <w:rPr>
          <w:rFonts w:ascii="Times New Roman" w:hAnsi="Times New Roman" w:cs="Times New Roman"/>
        </w:rPr>
      </w:pPr>
    </w:p>
    <w:p w:rsidR="00D15CDC" w:rsidRPr="00CF3E28" w:rsidRDefault="00D15CDC" w:rsidP="00D15CDC">
      <w:pPr>
        <w:rPr>
          <w:rFonts w:ascii="Times New Roman" w:hAnsi="Times New Roman" w:cs="Times New Roman"/>
        </w:rPr>
      </w:pPr>
    </w:p>
    <w:p w:rsidR="00D15CDC" w:rsidRPr="00CF3E28" w:rsidRDefault="00D15CDC" w:rsidP="00D15CDC">
      <w:pPr>
        <w:rPr>
          <w:rFonts w:ascii="Times New Roman" w:hAnsi="Times New Roman" w:cs="Times New Roman"/>
        </w:rPr>
      </w:pPr>
    </w:p>
    <w:p w:rsidR="00D15CDC" w:rsidRPr="00CF3E28" w:rsidRDefault="00D15CDC" w:rsidP="00D15CDC">
      <w:pPr>
        <w:rPr>
          <w:rFonts w:ascii="Times New Roman" w:hAnsi="Times New Roman" w:cs="Times New Roman"/>
        </w:rPr>
      </w:pPr>
    </w:p>
    <w:p w:rsidR="00D15CDC" w:rsidRPr="00CF3E28" w:rsidRDefault="00D15CDC" w:rsidP="00D15CDC">
      <w:pPr>
        <w:rPr>
          <w:rFonts w:ascii="Times New Roman" w:hAnsi="Times New Roman" w:cs="Times New Roman"/>
        </w:rPr>
      </w:pPr>
    </w:p>
    <w:p w:rsidR="009F7463" w:rsidRPr="00CF3E28" w:rsidRDefault="000A1A8D" w:rsidP="0024662D">
      <w:pPr>
        <w:spacing w:after="0" w:line="240" w:lineRule="auto"/>
        <w:rPr>
          <w:rFonts w:ascii="Times New Roman" w:hAnsi="Times New Roman" w:cs="Times New Roman"/>
        </w:rPr>
      </w:pPr>
      <w:r w:rsidRPr="00CF3E28">
        <w:rPr>
          <w:rFonts w:ascii="Times New Roman" w:hAnsi="Times New Roman" w:cs="Times New Roman"/>
          <w:noProof/>
        </w:rPr>
        <w:drawing>
          <wp:inline distT="0" distB="0" distL="0" distR="0">
            <wp:extent cx="619125" cy="653177"/>
            <wp:effectExtent l="19050" t="0" r="9525" b="0"/>
            <wp:docPr id="8" name="Рисунок 7"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621470" cy="655651"/>
                    </a:xfrm>
                    <a:prstGeom prst="rect">
                      <a:avLst/>
                    </a:prstGeom>
                  </pic:spPr>
                </pic:pic>
              </a:graphicData>
            </a:graphic>
          </wp:inline>
        </w:drawing>
      </w:r>
      <w:r w:rsidRPr="00CF3E28">
        <w:rPr>
          <w:rFonts w:ascii="Times New Roman" w:hAnsi="Times New Roman" w:cs="Times New Roman"/>
          <w:b/>
        </w:rPr>
        <w:t>Обратите внимание!!!</w:t>
      </w:r>
      <w:r w:rsidR="00D15CDC" w:rsidRPr="00CF3E28">
        <w:rPr>
          <w:rFonts w:ascii="Times New Roman" w:hAnsi="Times New Roman" w:cs="Times New Roman"/>
          <w:b/>
        </w:rPr>
        <w:t xml:space="preserve"> </w:t>
      </w:r>
      <w:r w:rsidR="009F7463" w:rsidRPr="00CF3E28">
        <w:rPr>
          <w:rFonts w:ascii="Times New Roman" w:hAnsi="Times New Roman" w:cs="Times New Roman"/>
        </w:rPr>
        <w:t>Торговля алкогольными напитками всех видов кроме пива осуществляется только через стационарную сеть продовольственных и смешанных магазинов, предприятий общественного питания с применением контрольно-кассовых машин в установленном</w:t>
      </w:r>
      <w:r w:rsidR="00CF4C38">
        <w:rPr>
          <w:rFonts w:ascii="Times New Roman" w:hAnsi="Times New Roman" w:cs="Times New Roman"/>
        </w:rPr>
        <w:t xml:space="preserve"> законодательством</w:t>
      </w:r>
      <w:r w:rsidR="009F7463" w:rsidRPr="00CF3E28">
        <w:rPr>
          <w:rFonts w:ascii="Times New Roman" w:hAnsi="Times New Roman" w:cs="Times New Roman"/>
        </w:rPr>
        <w:t xml:space="preserve"> порядке. </w:t>
      </w:r>
    </w:p>
    <w:p w:rsidR="000F1434" w:rsidRPr="00CF3E28" w:rsidRDefault="000F1434" w:rsidP="00F80484">
      <w:pPr>
        <w:pStyle w:val="3"/>
        <w:spacing w:before="0" w:line="288" w:lineRule="atLeast"/>
        <w:jc w:val="center"/>
        <w:rPr>
          <w:rFonts w:ascii="Times New Roman" w:hAnsi="Times New Roman" w:cs="Times New Roman"/>
          <w:bCs w:val="0"/>
          <w:color w:val="1F6190"/>
          <w:u w:val="single"/>
          <w:bdr w:val="none" w:sz="0" w:space="0" w:color="auto" w:frame="1"/>
        </w:rPr>
      </w:pPr>
    </w:p>
    <w:p w:rsidR="00336F8E" w:rsidRPr="00CF3E28" w:rsidRDefault="00F14FEF" w:rsidP="00F80484">
      <w:pPr>
        <w:pStyle w:val="3"/>
        <w:spacing w:before="0" w:line="288" w:lineRule="atLeast"/>
        <w:rPr>
          <w:rFonts w:ascii="Times New Roman" w:hAnsi="Times New Roman" w:cs="Times New Roman"/>
          <w:bCs w:val="0"/>
          <w:color w:val="17365D" w:themeColor="text2" w:themeShade="BF"/>
          <w:bdr w:val="none" w:sz="0" w:space="0" w:color="auto" w:frame="1"/>
        </w:rPr>
      </w:pPr>
      <w:r>
        <w:rPr>
          <w:rFonts w:ascii="Times New Roman" w:hAnsi="Times New Roman" w:cs="Times New Roman"/>
          <w:bCs w:val="0"/>
          <w:color w:val="17365D" w:themeColor="text2" w:themeShade="BF"/>
          <w:bdr w:val="none" w:sz="0" w:space="0" w:color="auto" w:frame="1"/>
        </w:rPr>
        <w:t>5</w:t>
      </w:r>
      <w:r w:rsidR="00DF2D58" w:rsidRPr="00CF3E28">
        <w:rPr>
          <w:rFonts w:ascii="Times New Roman" w:hAnsi="Times New Roman" w:cs="Times New Roman"/>
          <w:bCs w:val="0"/>
          <w:color w:val="17365D" w:themeColor="text2" w:themeShade="BF"/>
          <w:bdr w:val="none" w:sz="0" w:space="0" w:color="auto" w:frame="1"/>
        </w:rPr>
        <w:t>. Привести помещение в соответствие с</w:t>
      </w:r>
      <w:r w:rsidR="00336F8E" w:rsidRPr="00CF3E28">
        <w:rPr>
          <w:rFonts w:ascii="Times New Roman" w:hAnsi="Times New Roman" w:cs="Times New Roman"/>
          <w:bCs w:val="0"/>
          <w:color w:val="17365D" w:themeColor="text2" w:themeShade="BF"/>
          <w:bdr w:val="none" w:sz="0" w:space="0" w:color="auto" w:frame="1"/>
        </w:rPr>
        <w:t>:</w:t>
      </w:r>
    </w:p>
    <w:p w:rsidR="00336F8E" w:rsidRPr="00CF3E28" w:rsidRDefault="00336F8E" w:rsidP="00F80484">
      <w:pPr>
        <w:pStyle w:val="HTML"/>
        <w:ind w:firstLine="851"/>
        <w:rPr>
          <w:rFonts w:ascii="Times New Roman" w:hAnsi="Times New Roman" w:cs="Times New Roman"/>
          <w:b/>
          <w:bCs/>
          <w:sz w:val="22"/>
          <w:szCs w:val="22"/>
        </w:rPr>
      </w:pPr>
      <w:r w:rsidRPr="00CF3E28">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CF3E28">
        <w:rPr>
          <w:rFonts w:ascii="Times New Roman" w:hAnsi="Times New Roman" w:cs="Times New Roman"/>
          <w:b/>
          <w:bCs/>
          <w:sz w:val="22"/>
          <w:szCs w:val="22"/>
        </w:rPr>
        <w:t xml:space="preserve">Санитарно-эпидемиологическими требованиями </w:t>
      </w:r>
      <w:r w:rsidR="00CA64E7">
        <w:rPr>
          <w:rFonts w:ascii="Times New Roman" w:hAnsi="Times New Roman" w:cs="Times New Roman"/>
          <w:b/>
          <w:bCs/>
          <w:sz w:val="22"/>
          <w:szCs w:val="22"/>
        </w:rPr>
        <w:t>и экологическими требованиями</w:t>
      </w:r>
    </w:p>
    <w:p w:rsidR="00336F8E" w:rsidRPr="00CF3E28" w:rsidRDefault="00336F8E" w:rsidP="00336F8E">
      <w:pPr>
        <w:pStyle w:val="HTML"/>
        <w:rPr>
          <w:rFonts w:ascii="Times New Roman" w:hAnsi="Times New Roman" w:cs="Times New Roman"/>
          <w:bCs/>
          <w:sz w:val="22"/>
          <w:szCs w:val="22"/>
        </w:rPr>
      </w:pPr>
      <w:r w:rsidRPr="00CF3E28">
        <w:rPr>
          <w:rFonts w:ascii="Times New Roman" w:hAnsi="Times New Roman" w:cs="Times New Roman"/>
          <w:bCs/>
          <w:sz w:val="22"/>
          <w:szCs w:val="22"/>
        </w:rPr>
        <w:t>Среди них содержаться требования:</w:t>
      </w:r>
    </w:p>
    <w:p w:rsidR="00206857" w:rsidRPr="00CF3E28" w:rsidRDefault="00546A26" w:rsidP="0067199F">
      <w:pPr>
        <w:pStyle w:val="HTML"/>
        <w:ind w:firstLine="851"/>
        <w:jc w:val="both"/>
        <w:rPr>
          <w:rStyle w:val="apple-converted-space"/>
          <w:rFonts w:ascii="Times New Roman" w:hAnsi="Times New Roman" w:cs="Times New Roman"/>
          <w:sz w:val="22"/>
          <w:szCs w:val="22"/>
        </w:rPr>
      </w:pPr>
      <w:r w:rsidRPr="00CF3E28">
        <w:rPr>
          <w:rFonts w:ascii="Times New Roman" w:hAnsi="Times New Roman" w:cs="Times New Roman"/>
          <w:color w:val="000000"/>
          <w:sz w:val="22"/>
          <w:szCs w:val="22"/>
        </w:rPr>
        <w:t xml:space="preserve">а) </w:t>
      </w:r>
      <w:r w:rsidR="0067199F" w:rsidRPr="00CF3E28">
        <w:rPr>
          <w:rFonts w:ascii="Times New Roman" w:hAnsi="Times New Roman" w:cs="Times New Roman"/>
          <w:color w:val="000000"/>
          <w:sz w:val="22"/>
          <w:szCs w:val="22"/>
        </w:rPr>
        <w:t xml:space="preserve">получить </w:t>
      </w:r>
      <w:r w:rsidR="0067199F" w:rsidRPr="00CF3E28">
        <w:rPr>
          <w:rStyle w:val="apple-converted-space"/>
          <w:rFonts w:ascii="Times New Roman" w:hAnsi="Times New Roman" w:cs="Times New Roman"/>
          <w:sz w:val="22"/>
          <w:szCs w:val="22"/>
        </w:rPr>
        <w:t>санитарно-эпидемиологического заключение</w:t>
      </w:r>
    </w:p>
    <w:p w:rsidR="00206857" w:rsidRPr="00CF3E28" w:rsidRDefault="00206857" w:rsidP="00206857">
      <w:pPr>
        <w:pStyle w:val="HTML"/>
        <w:ind w:firstLine="851"/>
        <w:jc w:val="center"/>
        <w:rPr>
          <w:rStyle w:val="apple-converted-space"/>
          <w:rFonts w:ascii="Times New Roman" w:hAnsi="Times New Roman" w:cs="Times New Roman"/>
          <w:i/>
          <w:sz w:val="22"/>
          <w:szCs w:val="22"/>
        </w:rPr>
      </w:pPr>
    </w:p>
    <w:p w:rsidR="00F14FEF" w:rsidRPr="00F14FEF" w:rsidRDefault="00F14FEF" w:rsidP="00F14FEF">
      <w:pPr>
        <w:pStyle w:val="HTML"/>
        <w:ind w:firstLine="851"/>
        <w:jc w:val="center"/>
        <w:rPr>
          <w:rStyle w:val="apple-converted-space"/>
          <w:rFonts w:ascii="Times New Roman" w:hAnsi="Times New Roman" w:cs="Times New Roman"/>
          <w:i/>
          <w:sz w:val="22"/>
          <w:szCs w:val="22"/>
        </w:rPr>
      </w:pPr>
      <w:r w:rsidRPr="00F14FEF">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г.Тирасполь, пер.Западный,13,телефон -0(533)-70536;</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 Бендеры, ул. Кавриаго, 1, телефон -0(552)-43331;</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г.Слободзея, ул.Ленина, 141а, телефон – 0(557)-24964;</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г.Григориополь, ул.Куйбышева, 2а, телефон – 0(210)-32103;</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г.Дубоссары, ул.К.Маркса, 5а, телефон – 0(215)-35456;</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г.Рыбница, ул.Победы, 51, телефон – 0(555)-30458;</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AA60F1"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 Каменка, ул. Кирова, 298, телефон – 0(216)-23664</w:t>
      </w:r>
    </w:p>
    <w:p w:rsidR="0067199F" w:rsidRPr="00CF3E28" w:rsidRDefault="0067199F" w:rsidP="0067199F">
      <w:pPr>
        <w:pStyle w:val="HTML"/>
        <w:ind w:firstLine="851"/>
        <w:jc w:val="both"/>
        <w:rPr>
          <w:rStyle w:val="apple-converted-space"/>
          <w:rFonts w:ascii="Times New Roman" w:hAnsi="Times New Roman" w:cs="Times New Roman"/>
          <w:sz w:val="22"/>
          <w:szCs w:val="22"/>
        </w:rPr>
      </w:pPr>
    </w:p>
    <w:p w:rsidR="00206857" w:rsidRPr="00CF3E28" w:rsidRDefault="00015AE5" w:rsidP="0067199F">
      <w:pPr>
        <w:pStyle w:val="HTML"/>
        <w:ind w:firstLine="851"/>
        <w:jc w:val="both"/>
        <w:rPr>
          <w:rFonts w:ascii="Times New Roman" w:hAnsi="Times New Roman" w:cs="Times New Roman"/>
          <w:color w:val="000000"/>
          <w:sz w:val="22"/>
          <w:szCs w:val="22"/>
        </w:rPr>
      </w:pPr>
      <w:r w:rsidRPr="00CF3E28">
        <w:rPr>
          <w:rFonts w:ascii="Times New Roman" w:hAnsi="Times New Roman" w:cs="Times New Roman"/>
          <w:color w:val="000000"/>
          <w:sz w:val="22"/>
          <w:szCs w:val="22"/>
        </w:rPr>
        <w:tab/>
      </w:r>
      <w:r w:rsidR="003C78A7" w:rsidRPr="00CF3E28">
        <w:rPr>
          <w:rFonts w:ascii="Times New Roman" w:hAnsi="Times New Roman" w:cs="Times New Roman"/>
          <w:color w:val="000000"/>
          <w:sz w:val="22"/>
          <w:szCs w:val="22"/>
        </w:rPr>
        <w:t xml:space="preserve">б) </w:t>
      </w:r>
      <w:r w:rsidR="0067199F" w:rsidRPr="00CF3E28">
        <w:rPr>
          <w:rFonts w:ascii="Times New Roman" w:hAnsi="Times New Roman" w:cs="Times New Roman"/>
          <w:color w:val="000000"/>
          <w:sz w:val="22"/>
          <w:szCs w:val="22"/>
        </w:rPr>
        <w:t>заключить договор (если такой договор не заключал собственник помещения, в котором располагается прод</w:t>
      </w:r>
      <w:r w:rsidR="00163F4F">
        <w:rPr>
          <w:rFonts w:ascii="Times New Roman" w:hAnsi="Times New Roman" w:cs="Times New Roman"/>
          <w:color w:val="000000"/>
          <w:sz w:val="22"/>
          <w:szCs w:val="22"/>
        </w:rPr>
        <w:t>овольственный</w:t>
      </w:r>
      <w:r w:rsidR="0067199F" w:rsidRPr="00CF3E28">
        <w:rPr>
          <w:rFonts w:ascii="Times New Roman" w:hAnsi="Times New Roman" w:cs="Times New Roman"/>
          <w:color w:val="000000"/>
          <w:sz w:val="22"/>
          <w:szCs w:val="22"/>
        </w:rPr>
        <w:t xml:space="preserve"> магазин) на проведение  дератизационных  и  дезинсекционных работ </w:t>
      </w:r>
    </w:p>
    <w:p w:rsidR="00206857" w:rsidRPr="00CF3E28" w:rsidRDefault="00206857" w:rsidP="00206857">
      <w:pPr>
        <w:pStyle w:val="HTML"/>
        <w:ind w:firstLine="851"/>
        <w:jc w:val="center"/>
        <w:rPr>
          <w:rStyle w:val="apple-converted-space"/>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color w:val="000000"/>
          <w:sz w:val="22"/>
          <w:szCs w:val="22"/>
        </w:rPr>
      </w:pPr>
      <w:r w:rsidRPr="00F14FEF">
        <w:rPr>
          <w:rStyle w:val="apple-converted-space"/>
          <w:rFonts w:ascii="Times New Roman" w:hAnsi="Times New Roman" w:cs="Times New Roman"/>
          <w:i/>
          <w:sz w:val="22"/>
          <w:szCs w:val="22"/>
        </w:rPr>
        <w:t>Необходимую информацию можно получить в</w:t>
      </w:r>
      <w:r w:rsidRPr="00F14FEF">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 Тирасполь, пер. Западный, 13, телефон – 0(533)-71421;</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 Бендеры, ул. Дзержинского,54, телефон 0-(522)-49123;</w:t>
      </w:r>
    </w:p>
    <w:p w:rsidR="00F14FEF" w:rsidRPr="00F14FEF" w:rsidRDefault="00F14FEF" w:rsidP="00F14FEF">
      <w:pPr>
        <w:pStyle w:val="HTML"/>
        <w:ind w:firstLine="851"/>
        <w:jc w:val="center"/>
        <w:rPr>
          <w:rFonts w:ascii="Times New Roman" w:hAnsi="Times New Roman" w:cs="Times New Roman"/>
          <w:i/>
          <w:sz w:val="22"/>
          <w:szCs w:val="22"/>
        </w:rPr>
      </w:pPr>
    </w:p>
    <w:p w:rsid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г. Рыбница, ул. Победы,51, телефон 0-(555)-41481</w:t>
      </w:r>
    </w:p>
    <w:p w:rsidR="0067199F" w:rsidRPr="00CF3E28" w:rsidRDefault="0067199F" w:rsidP="0067199F">
      <w:pPr>
        <w:pStyle w:val="HTML"/>
        <w:ind w:firstLine="851"/>
        <w:jc w:val="both"/>
        <w:rPr>
          <w:rFonts w:ascii="Times New Roman" w:hAnsi="Times New Roman" w:cs="Times New Roman"/>
          <w:color w:val="000000"/>
          <w:sz w:val="22"/>
          <w:szCs w:val="22"/>
        </w:rPr>
      </w:pPr>
    </w:p>
    <w:p w:rsidR="00161174" w:rsidRPr="00F14FEF" w:rsidRDefault="00161174" w:rsidP="00F14FEF">
      <w:pPr>
        <w:pStyle w:val="HTML"/>
        <w:ind w:firstLine="851"/>
        <w:jc w:val="both"/>
        <w:rPr>
          <w:rStyle w:val="apple-converted-space"/>
          <w:rFonts w:ascii="Times New Roman" w:hAnsi="Times New Roman" w:cs="Times New Roman"/>
          <w:color w:val="000000"/>
          <w:sz w:val="22"/>
          <w:szCs w:val="22"/>
        </w:rPr>
      </w:pPr>
      <w:r w:rsidRPr="00CF3E28">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CF3E28">
        <w:rPr>
          <w:rFonts w:ascii="Times New Roman" w:hAnsi="Times New Roman" w:cs="Times New Roman"/>
          <w:color w:val="000000"/>
          <w:sz w:val="22"/>
          <w:szCs w:val="22"/>
        </w:rPr>
        <w:t>такой договор не заключал собственник помещения, в котором располагается прод</w:t>
      </w:r>
      <w:r w:rsidR="00163F4F">
        <w:rPr>
          <w:rFonts w:ascii="Times New Roman" w:hAnsi="Times New Roman" w:cs="Times New Roman"/>
          <w:color w:val="000000"/>
          <w:sz w:val="22"/>
          <w:szCs w:val="22"/>
        </w:rPr>
        <w:t>овольственный</w:t>
      </w:r>
      <w:r w:rsidRPr="00CF3E28">
        <w:rPr>
          <w:rFonts w:ascii="Times New Roman" w:hAnsi="Times New Roman" w:cs="Times New Roman"/>
          <w:color w:val="000000"/>
          <w:sz w:val="22"/>
          <w:szCs w:val="22"/>
        </w:rPr>
        <w:t xml:space="preserve"> магазин). </w:t>
      </w:r>
    </w:p>
    <w:p w:rsidR="00F14FEF" w:rsidRPr="00256514" w:rsidRDefault="00F14FEF" w:rsidP="00F14FEF">
      <w:pPr>
        <w:pStyle w:val="HTML"/>
        <w:ind w:firstLine="851"/>
        <w:jc w:val="center"/>
        <w:rPr>
          <w:rStyle w:val="apple-converted-space"/>
          <w:rFonts w:ascii="Times New Roman" w:hAnsi="Times New Roman" w:cs="Times New Roman"/>
          <w:i/>
          <w:sz w:val="22"/>
          <w:szCs w:val="22"/>
        </w:rPr>
      </w:pPr>
    </w:p>
    <w:p w:rsidR="00F14FEF" w:rsidRPr="00F14FEF" w:rsidRDefault="00F14FEF" w:rsidP="00F14FEF">
      <w:pPr>
        <w:pStyle w:val="HTML"/>
        <w:ind w:firstLine="851"/>
        <w:jc w:val="center"/>
        <w:rPr>
          <w:rStyle w:val="apple-converted-space"/>
          <w:rFonts w:ascii="Times New Roman" w:hAnsi="Times New Roman" w:cs="Times New Roman"/>
          <w:i/>
          <w:sz w:val="22"/>
          <w:szCs w:val="22"/>
        </w:rPr>
      </w:pPr>
      <w:r w:rsidRPr="00F14FEF">
        <w:rPr>
          <w:rStyle w:val="apple-converted-space"/>
          <w:rFonts w:ascii="Times New Roman" w:hAnsi="Times New Roman" w:cs="Times New Roman"/>
          <w:i/>
          <w:sz w:val="22"/>
          <w:szCs w:val="22"/>
        </w:rPr>
        <w:t>Необходимую информацию можно получить по следующим адресам:</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–МУП «Спецавтохозяйство» - г. Тирасполь, ул. Украинская,11, телефон – 0 (533) - 97348;</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xml:space="preserve"> пер. Кицканский, 2 «б»,  телефон – 0(552) -21493;</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xml:space="preserve">–ДМУП «Слободзейское ЖУК», г. Слободзея, </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ул. Новосавицкая, 14 «а»,  телефон –0 (557) -24528;</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xml:space="preserve">–МУП «Дубоссарское ПУЖКХ» - г. Дубоссары, </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xml:space="preserve"> ул. Дзержинского, 81 «а»,  телефон –0(215)- 35335;</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 xml:space="preserve">–МУП «Григориопольское ПУЖКХ» - г. Григориополь, </w:t>
      </w: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ул. К. Маркса, 174, телефон –0 (210)- 32736;</w:t>
      </w:r>
    </w:p>
    <w:p w:rsidR="00F14FEF" w:rsidRPr="00F14FEF" w:rsidRDefault="00F14FEF" w:rsidP="00F14FEF">
      <w:pPr>
        <w:pStyle w:val="HTML"/>
        <w:ind w:firstLine="851"/>
        <w:jc w:val="center"/>
        <w:rPr>
          <w:rFonts w:ascii="Times New Roman" w:hAnsi="Times New Roman" w:cs="Times New Roman"/>
          <w:i/>
          <w:sz w:val="22"/>
          <w:szCs w:val="22"/>
        </w:rPr>
      </w:pPr>
    </w:p>
    <w:p w:rsidR="00F14FEF" w:rsidRP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–МУП «Каменское ПУЖКХ» - г. Каменка, ул. Кирова, 220, телефон – 0(216)- 21232;</w:t>
      </w:r>
    </w:p>
    <w:p w:rsidR="00F14FEF" w:rsidRPr="00F14FEF" w:rsidRDefault="00F14FEF" w:rsidP="00F14FEF">
      <w:pPr>
        <w:pStyle w:val="HTML"/>
        <w:ind w:firstLine="851"/>
        <w:jc w:val="center"/>
        <w:rPr>
          <w:rFonts w:ascii="Times New Roman" w:hAnsi="Times New Roman" w:cs="Times New Roman"/>
          <w:i/>
          <w:sz w:val="22"/>
          <w:szCs w:val="22"/>
        </w:rPr>
      </w:pPr>
    </w:p>
    <w:p w:rsidR="00F14FEF" w:rsidRDefault="00F14FEF" w:rsidP="00F14FEF">
      <w:pPr>
        <w:pStyle w:val="HTML"/>
        <w:ind w:firstLine="851"/>
        <w:jc w:val="center"/>
        <w:rPr>
          <w:rFonts w:ascii="Times New Roman" w:hAnsi="Times New Roman" w:cs="Times New Roman"/>
          <w:i/>
          <w:sz w:val="22"/>
          <w:szCs w:val="22"/>
        </w:rPr>
      </w:pPr>
      <w:r w:rsidRPr="00F14FEF">
        <w:rPr>
          <w:rFonts w:ascii="Times New Roman" w:hAnsi="Times New Roman" w:cs="Times New Roman"/>
          <w:i/>
          <w:sz w:val="22"/>
          <w:szCs w:val="22"/>
        </w:rPr>
        <w:t>–МУП «Рыбницкий ЖЭУК» - Рыбница, ул. С. Лазо,1 «б», телефон – 0(555)- 33729</w:t>
      </w:r>
    </w:p>
    <w:p w:rsidR="00F14FEF" w:rsidRDefault="00F14FEF" w:rsidP="00F14FEF">
      <w:pPr>
        <w:pStyle w:val="HTML"/>
        <w:ind w:firstLine="851"/>
        <w:jc w:val="center"/>
        <w:rPr>
          <w:rFonts w:ascii="Times New Roman" w:hAnsi="Times New Roman" w:cs="Times New Roman"/>
          <w:i/>
          <w:sz w:val="22"/>
          <w:szCs w:val="22"/>
        </w:rPr>
      </w:pPr>
    </w:p>
    <w:p w:rsidR="00161174" w:rsidRPr="00CF3E28" w:rsidRDefault="00161174" w:rsidP="00161174">
      <w:pPr>
        <w:pStyle w:val="HTML"/>
        <w:ind w:firstLine="851"/>
        <w:jc w:val="center"/>
        <w:rPr>
          <w:rFonts w:ascii="Times New Roman" w:hAnsi="Times New Roman" w:cs="Times New Roman"/>
          <w:i/>
          <w:sz w:val="22"/>
          <w:szCs w:val="22"/>
        </w:rPr>
      </w:pPr>
    </w:p>
    <w:p w:rsidR="00161174" w:rsidRPr="00CF3E28" w:rsidRDefault="00161174" w:rsidP="00F14FEF">
      <w:pPr>
        <w:pStyle w:val="HTML"/>
        <w:numPr>
          <w:ilvl w:val="0"/>
          <w:numId w:val="5"/>
        </w:numPr>
        <w:jc w:val="both"/>
        <w:rPr>
          <w:rStyle w:val="apple-converted-space"/>
          <w:rFonts w:ascii="Times New Roman" w:hAnsi="Times New Roman" w:cs="Times New Roman"/>
          <w:sz w:val="22"/>
          <w:szCs w:val="22"/>
        </w:rPr>
      </w:pPr>
      <w:r w:rsidRPr="00CF3E28">
        <w:rPr>
          <w:rFonts w:ascii="Times New Roman" w:hAnsi="Times New Roman" w:cs="Times New Roman"/>
          <w:sz w:val="22"/>
          <w:szCs w:val="22"/>
        </w:rPr>
        <w:t>письменное заявление (составляется на месте)</w:t>
      </w:r>
      <w:r w:rsidRPr="00CF3E28">
        <w:rPr>
          <w:rStyle w:val="apple-converted-space"/>
          <w:rFonts w:ascii="Times New Roman" w:hAnsi="Times New Roman" w:cs="Times New Roman"/>
          <w:sz w:val="22"/>
          <w:szCs w:val="22"/>
        </w:rPr>
        <w:t xml:space="preserve"> </w:t>
      </w:r>
    </w:p>
    <w:p w:rsidR="00161174" w:rsidRPr="00CF3E28" w:rsidRDefault="00161174" w:rsidP="0067199F">
      <w:pPr>
        <w:pStyle w:val="HTML"/>
        <w:ind w:firstLine="851"/>
        <w:jc w:val="both"/>
        <w:rPr>
          <w:rFonts w:ascii="Times New Roman" w:hAnsi="Times New Roman" w:cs="Times New Roman"/>
          <w:b/>
          <w:bCs/>
          <w:sz w:val="22"/>
          <w:szCs w:val="22"/>
        </w:rPr>
      </w:pPr>
    </w:p>
    <w:p w:rsidR="00161174" w:rsidRPr="00CF3E28" w:rsidRDefault="00161174" w:rsidP="0067199F">
      <w:pPr>
        <w:pStyle w:val="HTML"/>
        <w:ind w:firstLine="851"/>
        <w:jc w:val="both"/>
        <w:rPr>
          <w:rFonts w:ascii="Times New Roman" w:hAnsi="Times New Roman" w:cs="Times New Roman"/>
          <w:b/>
          <w:bCs/>
          <w:sz w:val="22"/>
          <w:szCs w:val="22"/>
        </w:rPr>
      </w:pPr>
      <w:r w:rsidRPr="00CF3E28">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CF3E28">
        <w:rPr>
          <w:rFonts w:ascii="Times New Roman" w:hAnsi="Times New Roman" w:cs="Times New Roman"/>
          <w:b/>
          <w:bCs/>
          <w:sz w:val="22"/>
          <w:szCs w:val="22"/>
        </w:rPr>
        <w:t>Требованиями пожарной безопасности, предъявляемыми к помещениям, в которых может располагаться прод</w:t>
      </w:r>
      <w:r w:rsidR="00163F4F">
        <w:rPr>
          <w:rFonts w:ascii="Times New Roman" w:hAnsi="Times New Roman" w:cs="Times New Roman"/>
          <w:b/>
          <w:bCs/>
          <w:sz w:val="22"/>
          <w:szCs w:val="22"/>
        </w:rPr>
        <w:t>овольственный</w:t>
      </w:r>
      <w:r w:rsidRPr="00CF3E28">
        <w:rPr>
          <w:rFonts w:ascii="Times New Roman" w:hAnsi="Times New Roman" w:cs="Times New Roman"/>
          <w:b/>
          <w:bCs/>
          <w:sz w:val="22"/>
          <w:szCs w:val="22"/>
        </w:rPr>
        <w:t xml:space="preserve"> магазин.</w:t>
      </w:r>
    </w:p>
    <w:p w:rsidR="00513061" w:rsidRPr="00CF3E28" w:rsidRDefault="00667D3B" w:rsidP="00513061">
      <w:pPr>
        <w:pStyle w:val="HTML"/>
        <w:jc w:val="both"/>
        <w:rPr>
          <w:rFonts w:ascii="Times New Roman" w:hAnsi="Times New Roman" w:cs="Times New Roman"/>
          <w:color w:val="000000"/>
          <w:sz w:val="22"/>
          <w:szCs w:val="22"/>
        </w:rPr>
      </w:pPr>
      <w:r w:rsidRPr="00CF3E28">
        <w:rPr>
          <w:rFonts w:ascii="Times New Roman" w:hAnsi="Times New Roman" w:cs="Times New Roman"/>
          <w:sz w:val="22"/>
          <w:szCs w:val="22"/>
        </w:rPr>
        <w:tab/>
      </w:r>
      <w:r w:rsidR="00161174" w:rsidRPr="00CF3E28">
        <w:rPr>
          <w:rFonts w:ascii="Times New Roman" w:hAnsi="Times New Roman" w:cs="Times New Roman"/>
          <w:sz w:val="22"/>
          <w:szCs w:val="22"/>
        </w:rPr>
        <w:t xml:space="preserve">Требования изложены в </w:t>
      </w:r>
      <w:r w:rsidR="000C0E4A" w:rsidRPr="00CF3E28">
        <w:rPr>
          <w:rFonts w:ascii="Times New Roman" w:hAnsi="Times New Roman" w:cs="Times New Roman"/>
          <w:color w:val="000000"/>
          <w:sz w:val="22"/>
          <w:szCs w:val="22"/>
        </w:rPr>
        <w:t>Приказ</w:t>
      </w:r>
      <w:r w:rsidR="00161174" w:rsidRPr="00CF3E28">
        <w:rPr>
          <w:rFonts w:ascii="Times New Roman" w:hAnsi="Times New Roman" w:cs="Times New Roman"/>
          <w:color w:val="000000"/>
          <w:sz w:val="22"/>
          <w:szCs w:val="22"/>
        </w:rPr>
        <w:t>е</w:t>
      </w:r>
      <w:r w:rsidR="000C0E4A" w:rsidRPr="00CF3E28">
        <w:rPr>
          <w:rFonts w:ascii="Times New Roman" w:hAnsi="Times New Roman" w:cs="Times New Roman"/>
          <w:color w:val="000000"/>
          <w:sz w:val="22"/>
          <w:szCs w:val="22"/>
        </w:rPr>
        <w:t xml:space="preserve"> Министерства </w:t>
      </w:r>
      <w:r w:rsidR="00A41473">
        <w:rPr>
          <w:rFonts w:ascii="Times New Roman" w:hAnsi="Times New Roman" w:cs="Times New Roman"/>
          <w:color w:val="000000"/>
          <w:sz w:val="22"/>
          <w:szCs w:val="22"/>
        </w:rPr>
        <w:t>в</w:t>
      </w:r>
      <w:r w:rsidR="000C0E4A" w:rsidRPr="00CF3E28">
        <w:rPr>
          <w:rFonts w:ascii="Times New Roman" w:hAnsi="Times New Roman" w:cs="Times New Roman"/>
          <w:color w:val="000000"/>
          <w:sz w:val="22"/>
          <w:szCs w:val="22"/>
        </w:rPr>
        <w:t xml:space="preserve">нутренних </w:t>
      </w:r>
      <w:r w:rsidR="00A41473">
        <w:rPr>
          <w:rFonts w:ascii="Times New Roman" w:hAnsi="Times New Roman" w:cs="Times New Roman"/>
          <w:color w:val="000000"/>
          <w:sz w:val="22"/>
          <w:szCs w:val="22"/>
        </w:rPr>
        <w:t>д</w:t>
      </w:r>
      <w:r w:rsidR="000C0E4A" w:rsidRPr="00CF3E28">
        <w:rPr>
          <w:rFonts w:ascii="Times New Roman" w:hAnsi="Times New Roman" w:cs="Times New Roman"/>
          <w:color w:val="000000"/>
          <w:sz w:val="22"/>
          <w:szCs w:val="22"/>
        </w:rPr>
        <w:t xml:space="preserve">ел ПМР от </w:t>
      </w:r>
      <w:r w:rsidR="002D0E91" w:rsidRPr="00CF3E28">
        <w:rPr>
          <w:rFonts w:ascii="Times New Roman" w:hAnsi="Times New Roman" w:cs="Times New Roman"/>
          <w:color w:val="000000"/>
          <w:sz w:val="22"/>
          <w:szCs w:val="22"/>
        </w:rPr>
        <w:t>23</w:t>
      </w:r>
      <w:r w:rsidR="000C0E4A" w:rsidRPr="00CF3E28">
        <w:rPr>
          <w:rFonts w:ascii="Times New Roman" w:hAnsi="Times New Roman" w:cs="Times New Roman"/>
          <w:color w:val="000000"/>
          <w:sz w:val="22"/>
          <w:szCs w:val="22"/>
        </w:rPr>
        <w:t xml:space="preserve"> </w:t>
      </w:r>
      <w:r w:rsidR="002D0E91" w:rsidRPr="00CF3E28">
        <w:rPr>
          <w:rFonts w:ascii="Times New Roman" w:hAnsi="Times New Roman" w:cs="Times New Roman"/>
          <w:color w:val="000000"/>
          <w:sz w:val="22"/>
          <w:szCs w:val="22"/>
        </w:rPr>
        <w:t xml:space="preserve">ноября </w:t>
      </w:r>
      <w:r w:rsidR="000C0E4A" w:rsidRPr="00CF3E28">
        <w:rPr>
          <w:rFonts w:ascii="Times New Roman" w:hAnsi="Times New Roman" w:cs="Times New Roman"/>
          <w:color w:val="000000"/>
          <w:sz w:val="22"/>
          <w:szCs w:val="22"/>
        </w:rPr>
        <w:t>20</w:t>
      </w:r>
      <w:r w:rsidR="002D0E91" w:rsidRPr="00CF3E28">
        <w:rPr>
          <w:rFonts w:ascii="Times New Roman" w:hAnsi="Times New Roman" w:cs="Times New Roman"/>
          <w:color w:val="000000"/>
          <w:sz w:val="22"/>
          <w:szCs w:val="22"/>
        </w:rPr>
        <w:t>10</w:t>
      </w:r>
      <w:r w:rsidR="000C0E4A" w:rsidRPr="00CF3E28">
        <w:rPr>
          <w:rFonts w:ascii="Times New Roman" w:hAnsi="Times New Roman" w:cs="Times New Roman"/>
          <w:color w:val="000000"/>
          <w:sz w:val="22"/>
          <w:szCs w:val="22"/>
        </w:rPr>
        <w:t xml:space="preserve"> года №  </w:t>
      </w:r>
      <w:r w:rsidR="00513061" w:rsidRPr="00CF3E28">
        <w:rPr>
          <w:rFonts w:ascii="Times New Roman" w:hAnsi="Times New Roman" w:cs="Times New Roman"/>
          <w:color w:val="000000"/>
          <w:sz w:val="22"/>
          <w:szCs w:val="22"/>
        </w:rPr>
        <w:t>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r w:rsidR="00161174" w:rsidRPr="00CF3E28">
        <w:rPr>
          <w:rFonts w:ascii="Times New Roman" w:hAnsi="Times New Roman" w:cs="Times New Roman"/>
          <w:color w:val="000000"/>
          <w:sz w:val="22"/>
          <w:szCs w:val="22"/>
        </w:rPr>
        <w:t>»</w:t>
      </w:r>
      <w:r w:rsidR="00EE10D8">
        <w:rPr>
          <w:rFonts w:ascii="Times New Roman" w:hAnsi="Times New Roman" w:cs="Times New Roman"/>
          <w:color w:val="000000"/>
          <w:sz w:val="22"/>
          <w:szCs w:val="22"/>
        </w:rPr>
        <w:t xml:space="preserve"> (САЗ 11-1).</w:t>
      </w:r>
    </w:p>
    <w:p w:rsidR="008B05A8" w:rsidRPr="00CF3E28" w:rsidRDefault="008B05A8" w:rsidP="00161174">
      <w:pPr>
        <w:pStyle w:val="HTML"/>
        <w:ind w:firstLine="851"/>
        <w:jc w:val="center"/>
        <w:rPr>
          <w:rStyle w:val="apple-converted-space"/>
          <w:rFonts w:ascii="Times New Roman" w:hAnsi="Times New Roman" w:cs="Times New Roman"/>
          <w:i/>
          <w:sz w:val="22"/>
          <w:szCs w:val="22"/>
        </w:rPr>
      </w:pPr>
    </w:p>
    <w:p w:rsidR="00161174" w:rsidRPr="00CF3E28" w:rsidRDefault="00161174" w:rsidP="00161174">
      <w:pPr>
        <w:pStyle w:val="HTML"/>
        <w:ind w:firstLine="851"/>
        <w:jc w:val="center"/>
        <w:rPr>
          <w:rFonts w:ascii="Times New Roman" w:hAnsi="Times New Roman" w:cs="Times New Roman"/>
          <w:i/>
          <w:sz w:val="22"/>
          <w:szCs w:val="22"/>
        </w:rPr>
      </w:pPr>
      <w:r w:rsidRPr="00CF3E28">
        <w:rPr>
          <w:rStyle w:val="apple-converted-space"/>
          <w:rFonts w:ascii="Times New Roman" w:hAnsi="Times New Roman" w:cs="Times New Roman"/>
          <w:i/>
          <w:sz w:val="22"/>
          <w:szCs w:val="22"/>
        </w:rPr>
        <w:t>Необходимую информацию можно получить в</w:t>
      </w:r>
      <w:r w:rsidRPr="00CF3E28">
        <w:rPr>
          <w:rFonts w:ascii="Times New Roman" w:hAnsi="Times New Roman" w:cs="Times New Roman"/>
          <w:i/>
          <w:color w:val="000000"/>
          <w:sz w:val="22"/>
          <w:szCs w:val="22"/>
        </w:rPr>
        <w:t xml:space="preserve"> </w:t>
      </w:r>
      <w:r w:rsidR="008B05A8" w:rsidRPr="00CF3E28">
        <w:rPr>
          <w:rFonts w:ascii="Times New Roman" w:hAnsi="Times New Roman" w:cs="Times New Roman"/>
          <w:i/>
          <w:sz w:val="22"/>
          <w:szCs w:val="22"/>
        </w:rPr>
        <w:t>Пожарной службе</w:t>
      </w:r>
      <w:r w:rsidRPr="00CF3E28">
        <w:rPr>
          <w:rFonts w:ascii="Times New Roman" w:hAnsi="Times New Roman" w:cs="Times New Roman"/>
          <w:i/>
          <w:sz w:val="22"/>
          <w:szCs w:val="22"/>
        </w:rPr>
        <w:t xml:space="preserve"> по месту </w:t>
      </w:r>
      <w:r w:rsidR="008B05A8" w:rsidRPr="00CF3E28">
        <w:rPr>
          <w:rFonts w:ascii="Times New Roman" w:hAnsi="Times New Roman" w:cs="Times New Roman"/>
          <w:i/>
          <w:sz w:val="22"/>
          <w:szCs w:val="22"/>
        </w:rPr>
        <w:t>нахождения организации</w:t>
      </w:r>
    </w:p>
    <w:p w:rsidR="00161174" w:rsidRPr="00CF3E28" w:rsidRDefault="00161174" w:rsidP="00513061">
      <w:pPr>
        <w:pStyle w:val="HTML"/>
        <w:jc w:val="both"/>
        <w:rPr>
          <w:rFonts w:ascii="Times New Roman" w:hAnsi="Times New Roman" w:cs="Times New Roman"/>
          <w:color w:val="000000"/>
          <w:sz w:val="22"/>
          <w:szCs w:val="22"/>
        </w:rPr>
      </w:pPr>
    </w:p>
    <w:p w:rsidR="0067199F" w:rsidRPr="00CF3E28" w:rsidRDefault="0067199F" w:rsidP="00F80484">
      <w:pPr>
        <w:pStyle w:val="3"/>
        <w:spacing w:before="0" w:line="288" w:lineRule="atLeast"/>
        <w:rPr>
          <w:rFonts w:ascii="Times New Roman" w:hAnsi="Times New Roman" w:cs="Times New Roman"/>
          <w:b w:val="0"/>
          <w:bCs w:val="0"/>
          <w:color w:val="auto"/>
          <w:u w:val="single"/>
          <w:bdr w:val="none" w:sz="0" w:space="0" w:color="auto" w:frame="1"/>
        </w:rPr>
      </w:pPr>
    </w:p>
    <w:p w:rsidR="008B05A8" w:rsidRPr="00CF3E28" w:rsidRDefault="00F14FEF" w:rsidP="00F80484">
      <w:pPr>
        <w:pStyle w:val="3"/>
        <w:spacing w:before="0" w:line="288" w:lineRule="atLeast"/>
        <w:rPr>
          <w:rFonts w:ascii="Times New Roman" w:hAnsi="Times New Roman" w:cs="Times New Roman"/>
          <w:bCs w:val="0"/>
          <w:color w:val="17365D" w:themeColor="text2" w:themeShade="BF"/>
          <w:bdr w:val="none" w:sz="0" w:space="0" w:color="auto" w:frame="1"/>
        </w:rPr>
      </w:pPr>
      <w:r>
        <w:rPr>
          <w:rFonts w:ascii="Times New Roman" w:hAnsi="Times New Roman" w:cs="Times New Roman"/>
          <w:bCs w:val="0"/>
          <w:color w:val="17365D" w:themeColor="text2" w:themeShade="BF"/>
          <w:bdr w:val="none" w:sz="0" w:space="0" w:color="auto" w:frame="1"/>
        </w:rPr>
        <w:t>6</w:t>
      </w:r>
      <w:r w:rsidR="008B05A8" w:rsidRPr="00CF3E28">
        <w:rPr>
          <w:rFonts w:ascii="Times New Roman" w:hAnsi="Times New Roman" w:cs="Times New Roman"/>
          <w:bCs w:val="0"/>
          <w:color w:val="17365D" w:themeColor="text2" w:themeShade="BF"/>
          <w:bdr w:val="none" w:sz="0" w:space="0" w:color="auto" w:frame="1"/>
        </w:rPr>
        <w:t xml:space="preserve">. Согласовать размещения объектов </w:t>
      </w:r>
      <w:r w:rsidR="008B05A8" w:rsidRPr="00CF3E28">
        <w:rPr>
          <w:rFonts w:ascii="Times New Roman" w:hAnsi="Times New Roman" w:cs="Times New Roman"/>
          <w:color w:val="17365D" w:themeColor="text2" w:themeShade="BF"/>
        </w:rPr>
        <w:t>торговли</w:t>
      </w:r>
      <w:r w:rsidR="009D04DC" w:rsidRPr="00CF3E28">
        <w:rPr>
          <w:rFonts w:ascii="Times New Roman" w:hAnsi="Times New Roman" w:cs="Times New Roman"/>
          <w:color w:val="17365D" w:themeColor="text2" w:themeShade="BF"/>
        </w:rPr>
        <w:t xml:space="preserve"> с </w:t>
      </w:r>
      <w:r w:rsidR="009D04DC" w:rsidRPr="00CF3E28">
        <w:rPr>
          <w:rFonts w:ascii="Times New Roman" w:hAnsi="Times New Roman" w:cs="Times New Roman"/>
          <w:bCs w:val="0"/>
          <w:color w:val="17365D" w:themeColor="text2" w:themeShade="BF"/>
          <w:bdr w:val="none" w:sz="0" w:space="0" w:color="auto" w:frame="1"/>
        </w:rPr>
        <w:t>Государственной администрации по месту нахождения</w:t>
      </w:r>
    </w:p>
    <w:p w:rsidR="008B40C1" w:rsidRDefault="008B40C1" w:rsidP="00F80484">
      <w:pPr>
        <w:spacing w:after="0" w:line="240" w:lineRule="auto"/>
        <w:rPr>
          <w:rFonts w:ascii="Times New Roman" w:hAnsi="Times New Roman" w:cs="Times New Roman"/>
        </w:rPr>
      </w:pPr>
    </w:p>
    <w:p w:rsidR="00425F1D" w:rsidRPr="00CF3E28" w:rsidRDefault="00425F1D" w:rsidP="00F80484">
      <w:pPr>
        <w:spacing w:after="0" w:line="240" w:lineRule="auto"/>
        <w:rPr>
          <w:rFonts w:ascii="Times New Roman" w:hAnsi="Times New Roman" w:cs="Times New Roman"/>
        </w:rPr>
      </w:pPr>
      <w:r w:rsidRPr="00CF3E28">
        <w:rPr>
          <w:rFonts w:ascii="Times New Roman" w:hAnsi="Times New Roman" w:cs="Times New Roman"/>
        </w:rPr>
        <w:t>Для получения дан</w:t>
      </w:r>
      <w:r w:rsidR="00021F2A">
        <w:rPr>
          <w:rFonts w:ascii="Times New Roman" w:hAnsi="Times New Roman" w:cs="Times New Roman"/>
        </w:rPr>
        <w:t>ного разрешения необходимо пред</w:t>
      </w:r>
      <w:r w:rsidRPr="00CF3E28">
        <w:rPr>
          <w:rFonts w:ascii="Times New Roman" w:hAnsi="Times New Roman" w:cs="Times New Roman"/>
        </w:rPr>
        <w:t>ставить</w:t>
      </w:r>
      <w:r w:rsidR="003F5FB9" w:rsidRPr="00CF3E28">
        <w:rPr>
          <w:rFonts w:ascii="Times New Roman" w:hAnsi="Times New Roman" w:cs="Times New Roman"/>
        </w:rPr>
        <w:t xml:space="preserve">  </w:t>
      </w:r>
      <w:r w:rsidRPr="00CF3E28">
        <w:rPr>
          <w:rFonts w:ascii="Times New Roman" w:hAnsi="Times New Roman" w:cs="Times New Roman"/>
        </w:rPr>
        <w:t>следующие документы:</w:t>
      </w:r>
    </w:p>
    <w:p w:rsidR="00425F1D" w:rsidRPr="00CF3E28" w:rsidRDefault="00425F1D" w:rsidP="00425F1D">
      <w:pPr>
        <w:spacing w:after="0" w:line="240" w:lineRule="auto"/>
        <w:ind w:firstLine="708"/>
        <w:jc w:val="both"/>
        <w:rPr>
          <w:rStyle w:val="apple-converted-space"/>
          <w:rFonts w:ascii="Times New Roman" w:eastAsia="Times New Roman" w:hAnsi="Times New Roman" w:cs="Times New Roman"/>
        </w:rPr>
      </w:pPr>
      <w:r w:rsidRPr="00CF3E28">
        <w:rPr>
          <w:rFonts w:ascii="Times New Roman" w:hAnsi="Times New Roman" w:cs="Times New Roman"/>
        </w:rPr>
        <w:t xml:space="preserve">- </w:t>
      </w:r>
      <w:r w:rsidRPr="00CF3E28">
        <w:rPr>
          <w:rFonts w:ascii="Times New Roman" w:eastAsia="Times New Roman" w:hAnsi="Times New Roman" w:cs="Times New Roman"/>
        </w:rPr>
        <w:t>заявление установленного образца;</w:t>
      </w:r>
      <w:r w:rsidRPr="00CF3E28">
        <w:rPr>
          <w:rStyle w:val="apple-converted-space"/>
          <w:rFonts w:ascii="Times New Roman" w:eastAsia="Times New Roman" w:hAnsi="Times New Roman" w:cs="Times New Roman"/>
        </w:rPr>
        <w:t> </w:t>
      </w:r>
    </w:p>
    <w:p w:rsidR="00425F1D" w:rsidRPr="00CF3E28" w:rsidRDefault="00425F1D" w:rsidP="00425F1D">
      <w:pPr>
        <w:spacing w:after="0" w:line="240" w:lineRule="auto"/>
        <w:ind w:firstLine="708"/>
        <w:jc w:val="both"/>
        <w:rPr>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свидетельства о государственной регистрации юридического лица</w:t>
      </w:r>
      <w:r w:rsidRPr="00CF3E28">
        <w:rPr>
          <w:rStyle w:val="apple-converted-space"/>
          <w:rFonts w:ascii="Times New Roman" w:eastAsia="Times New Roman" w:hAnsi="Times New Roman" w:cs="Times New Roman"/>
        </w:rPr>
        <w:t>;</w:t>
      </w:r>
      <w:r w:rsidRPr="00CF3E28">
        <w:rPr>
          <w:rFonts w:ascii="Times New Roman" w:eastAsia="Times New Roman" w:hAnsi="Times New Roman" w:cs="Times New Roman"/>
        </w:rPr>
        <w:t xml:space="preserve"> </w:t>
      </w:r>
    </w:p>
    <w:p w:rsidR="00425F1D" w:rsidRPr="00CF3E28" w:rsidRDefault="00425F1D" w:rsidP="00425F1D">
      <w:pPr>
        <w:spacing w:after="0" w:line="240" w:lineRule="auto"/>
        <w:ind w:firstLine="708"/>
        <w:jc w:val="both"/>
        <w:rPr>
          <w:rStyle w:val="apple-converted-space"/>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Устава юридического лица (1, 2, 3 стр.);</w:t>
      </w:r>
    </w:p>
    <w:p w:rsidR="00425F1D" w:rsidRPr="00CF3E28" w:rsidRDefault="00425F1D" w:rsidP="00425F1D">
      <w:pPr>
        <w:spacing w:after="0" w:line="240" w:lineRule="auto"/>
        <w:ind w:firstLine="708"/>
        <w:jc w:val="both"/>
        <w:rPr>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Выписки из Единого государственного реестра;</w:t>
      </w:r>
    </w:p>
    <w:p w:rsidR="00425F1D" w:rsidRPr="00CF3E28" w:rsidRDefault="00425F1D" w:rsidP="00425F1D">
      <w:pPr>
        <w:spacing w:after="0" w:line="240" w:lineRule="auto"/>
        <w:ind w:firstLine="708"/>
        <w:jc w:val="both"/>
        <w:rPr>
          <w:rStyle w:val="apple-converted-space"/>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договора с МУП «Спецавтохозяйство» на вывоз твердых бытовых отходов;</w:t>
      </w:r>
      <w:r w:rsidRPr="00CF3E28">
        <w:rPr>
          <w:rStyle w:val="apple-converted-space"/>
          <w:rFonts w:ascii="Times New Roman" w:eastAsia="Times New Roman" w:hAnsi="Times New Roman" w:cs="Times New Roman"/>
        </w:rPr>
        <w:t> </w:t>
      </w:r>
    </w:p>
    <w:p w:rsidR="00425F1D" w:rsidRPr="00CF3E28" w:rsidRDefault="00425F1D" w:rsidP="00425F1D">
      <w:pPr>
        <w:spacing w:after="0" w:line="240" w:lineRule="auto"/>
        <w:ind w:firstLine="708"/>
        <w:jc w:val="both"/>
        <w:rPr>
          <w:rStyle w:val="apple-converted-space"/>
          <w:rFonts w:ascii="Times New Roman" w:eastAsia="Times New Roman" w:hAnsi="Times New Roman" w:cs="Times New Roman"/>
        </w:rPr>
      </w:pPr>
      <w:r w:rsidRPr="00CF3E28">
        <w:rPr>
          <w:rStyle w:val="apple-converted-space"/>
          <w:rFonts w:ascii="Times New Roman" w:eastAsia="Times New Roman" w:hAnsi="Times New Roman" w:cs="Times New Roman"/>
        </w:rPr>
        <w:t xml:space="preserve">- </w:t>
      </w:r>
      <w:r w:rsidRPr="00A41473">
        <w:rPr>
          <w:rFonts w:ascii="Times New Roman" w:eastAsia="Times New Roman" w:hAnsi="Times New Roman" w:cs="Times New Roman"/>
          <w:color w:val="000000" w:themeColor="text1"/>
        </w:rPr>
        <w:t>копи</w:t>
      </w:r>
      <w:r w:rsidR="00021F2A" w:rsidRPr="00A41473">
        <w:rPr>
          <w:rFonts w:ascii="Times New Roman" w:eastAsia="Times New Roman" w:hAnsi="Times New Roman" w:cs="Times New Roman"/>
          <w:color w:val="000000" w:themeColor="text1"/>
        </w:rPr>
        <w:t>ю</w:t>
      </w:r>
      <w:r w:rsidRPr="00A41473">
        <w:rPr>
          <w:rFonts w:ascii="Times New Roman" w:eastAsia="Times New Roman" w:hAnsi="Times New Roman" w:cs="Times New Roman"/>
          <w:color w:val="000000" w:themeColor="text1"/>
        </w:rPr>
        <w:t xml:space="preserve"> </w:t>
      </w:r>
      <w:r w:rsidRPr="00A41473">
        <w:rPr>
          <w:rStyle w:val="apple-converted-space"/>
          <w:rFonts w:ascii="Times New Roman" w:eastAsia="Times New Roman" w:hAnsi="Times New Roman" w:cs="Times New Roman"/>
          <w:color w:val="000000" w:themeColor="text1"/>
        </w:rPr>
        <w:t>договора аренды</w:t>
      </w:r>
      <w:r w:rsidR="00D35D1E" w:rsidRPr="00A41473">
        <w:rPr>
          <w:rStyle w:val="apple-converted-space"/>
          <w:rFonts w:ascii="Times New Roman" w:eastAsia="Times New Roman" w:hAnsi="Times New Roman" w:cs="Times New Roman"/>
          <w:color w:val="000000" w:themeColor="text1"/>
        </w:rPr>
        <w:t xml:space="preserve"> помещения  и/или </w:t>
      </w:r>
      <w:r w:rsidRPr="00A41473">
        <w:rPr>
          <w:rStyle w:val="apple-converted-space"/>
          <w:rFonts w:ascii="Times New Roman" w:eastAsia="Times New Roman" w:hAnsi="Times New Roman" w:cs="Times New Roman"/>
          <w:color w:val="000000" w:themeColor="text1"/>
        </w:rPr>
        <w:t>копи</w:t>
      </w:r>
      <w:r w:rsidR="00D35D1E" w:rsidRPr="00A41473">
        <w:rPr>
          <w:rStyle w:val="apple-converted-space"/>
          <w:rFonts w:ascii="Times New Roman" w:eastAsia="Times New Roman" w:hAnsi="Times New Roman" w:cs="Times New Roman"/>
          <w:color w:val="000000" w:themeColor="text1"/>
        </w:rPr>
        <w:t>ю</w:t>
      </w:r>
      <w:r w:rsidRPr="00A41473">
        <w:rPr>
          <w:rStyle w:val="apple-converted-space"/>
          <w:rFonts w:ascii="Times New Roman" w:eastAsia="Times New Roman" w:hAnsi="Times New Roman" w:cs="Times New Roman"/>
          <w:color w:val="000000" w:themeColor="text1"/>
        </w:rPr>
        <w:t xml:space="preserve"> свидетельства</w:t>
      </w:r>
      <w:r w:rsidR="004B5361">
        <w:rPr>
          <w:rStyle w:val="apple-converted-space"/>
          <w:rFonts w:ascii="Times New Roman" w:eastAsia="Times New Roman" w:hAnsi="Times New Roman" w:cs="Times New Roman"/>
          <w:color w:val="000000" w:themeColor="text1"/>
        </w:rPr>
        <w:t>,</w:t>
      </w:r>
      <w:r w:rsidRPr="00A41473">
        <w:rPr>
          <w:rStyle w:val="apple-converted-space"/>
          <w:rFonts w:ascii="Times New Roman" w:eastAsia="Times New Roman" w:hAnsi="Times New Roman" w:cs="Times New Roman"/>
          <w:color w:val="000000" w:themeColor="text1"/>
        </w:rPr>
        <w:t xml:space="preserve"> удостоверяюще</w:t>
      </w:r>
      <w:r w:rsidR="004B5361">
        <w:rPr>
          <w:rStyle w:val="apple-converted-space"/>
          <w:rFonts w:ascii="Times New Roman" w:eastAsia="Times New Roman" w:hAnsi="Times New Roman" w:cs="Times New Roman"/>
          <w:color w:val="000000" w:themeColor="text1"/>
        </w:rPr>
        <w:t>го</w:t>
      </w:r>
      <w:r w:rsidRPr="00A41473">
        <w:rPr>
          <w:rStyle w:val="apple-converted-space"/>
          <w:rFonts w:ascii="Times New Roman" w:eastAsia="Times New Roman" w:hAnsi="Times New Roman" w:cs="Times New Roman"/>
          <w:color w:val="000000" w:themeColor="text1"/>
        </w:rPr>
        <w:t xml:space="preserve"> право собственности</w:t>
      </w:r>
      <w:r w:rsidR="00D35D1E" w:rsidRPr="00A41473">
        <w:rPr>
          <w:rStyle w:val="apple-converted-space"/>
          <w:rFonts w:ascii="Times New Roman" w:eastAsia="Times New Roman" w:hAnsi="Times New Roman" w:cs="Times New Roman"/>
          <w:color w:val="000000" w:themeColor="text1"/>
        </w:rPr>
        <w:t xml:space="preserve"> объекта недвижимости</w:t>
      </w:r>
      <w:r w:rsidRPr="00A41473">
        <w:rPr>
          <w:rStyle w:val="apple-converted-space"/>
          <w:rFonts w:ascii="Times New Roman" w:eastAsia="Times New Roman" w:hAnsi="Times New Roman" w:cs="Times New Roman"/>
          <w:color w:val="000000" w:themeColor="text1"/>
        </w:rPr>
        <w:t>;</w:t>
      </w:r>
      <w:r w:rsidRPr="00CF3E28">
        <w:rPr>
          <w:rStyle w:val="apple-converted-space"/>
          <w:rFonts w:ascii="Times New Roman" w:eastAsia="Times New Roman" w:hAnsi="Times New Roman" w:cs="Times New Roman"/>
        </w:rPr>
        <w:t xml:space="preserve"> </w:t>
      </w:r>
    </w:p>
    <w:p w:rsidR="00425F1D" w:rsidRPr="00CF3E28" w:rsidRDefault="00425F1D" w:rsidP="00425F1D">
      <w:pPr>
        <w:spacing w:after="0" w:line="240" w:lineRule="auto"/>
        <w:ind w:firstLine="708"/>
        <w:jc w:val="both"/>
        <w:rPr>
          <w:rStyle w:val="apple-converted-space"/>
          <w:rFonts w:ascii="Times New Roman" w:eastAsia="Times New Roman" w:hAnsi="Times New Roman" w:cs="Times New Roman"/>
        </w:rPr>
      </w:pPr>
      <w:r w:rsidRPr="00CF3E28">
        <w:rPr>
          <w:rStyle w:val="apple-converted-space"/>
          <w:rFonts w:ascii="Times New Roman" w:eastAsia="Times New Roman" w:hAnsi="Times New Roman" w:cs="Times New Roman"/>
        </w:rPr>
        <w:t>-копи</w:t>
      </w:r>
      <w:r w:rsidR="00021F2A">
        <w:rPr>
          <w:rStyle w:val="apple-converted-space"/>
          <w:rFonts w:ascii="Times New Roman" w:eastAsia="Times New Roman" w:hAnsi="Times New Roman" w:cs="Times New Roman"/>
        </w:rPr>
        <w:t>ю</w:t>
      </w:r>
      <w:r w:rsidRPr="00CF3E28">
        <w:rPr>
          <w:rStyle w:val="apple-converted-space"/>
          <w:rFonts w:ascii="Times New Roman" w:eastAsia="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425F1D" w:rsidRPr="00CF3E28" w:rsidRDefault="00425F1D" w:rsidP="00425F1D">
      <w:pPr>
        <w:spacing w:after="0" w:line="240" w:lineRule="auto"/>
        <w:ind w:firstLine="708"/>
        <w:jc w:val="both"/>
        <w:rPr>
          <w:rFonts w:ascii="Times New Roman" w:eastAsia="Times New Roman" w:hAnsi="Times New Roman" w:cs="Times New Roman"/>
        </w:rPr>
      </w:pPr>
      <w:r w:rsidRPr="00CF3E28">
        <w:rPr>
          <w:rStyle w:val="apple-converted-space"/>
          <w:rFonts w:ascii="Times New Roman" w:eastAsia="Times New Roman" w:hAnsi="Times New Roman" w:cs="Times New Roman"/>
        </w:rPr>
        <w:t>-копи</w:t>
      </w:r>
      <w:r w:rsidR="00021F2A">
        <w:rPr>
          <w:rStyle w:val="apple-converted-space"/>
          <w:rFonts w:ascii="Times New Roman" w:eastAsia="Times New Roman" w:hAnsi="Times New Roman" w:cs="Times New Roman"/>
        </w:rPr>
        <w:t>ю</w:t>
      </w:r>
      <w:r w:rsidRPr="00CF3E28">
        <w:rPr>
          <w:rStyle w:val="apple-converted-space"/>
          <w:rFonts w:ascii="Times New Roman" w:eastAsia="Times New Roman" w:hAnsi="Times New Roman" w:cs="Times New Roman"/>
        </w:rPr>
        <w:t xml:space="preserve"> разрешения </w:t>
      </w:r>
      <w:r w:rsidRPr="00CF3E28">
        <w:rPr>
          <w:rFonts w:ascii="Times New Roman" w:eastAsia="Times New Roman" w:hAnsi="Times New Roman" w:cs="Times New Roman"/>
        </w:rPr>
        <w:t xml:space="preserve">Управления пожарной охраны МВД ПМР; </w:t>
      </w:r>
    </w:p>
    <w:p w:rsidR="00425F1D" w:rsidRPr="00CF3E28" w:rsidRDefault="00425F1D" w:rsidP="00425F1D">
      <w:pPr>
        <w:spacing w:after="0" w:line="240" w:lineRule="auto"/>
        <w:ind w:firstLine="708"/>
        <w:jc w:val="both"/>
        <w:rPr>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акта ввода объекта в эксплуатацию;</w:t>
      </w:r>
    </w:p>
    <w:p w:rsidR="00425F1D" w:rsidRPr="00CF3E28" w:rsidRDefault="00425F1D" w:rsidP="00425F1D">
      <w:pPr>
        <w:spacing w:after="0" w:line="240" w:lineRule="auto"/>
        <w:ind w:firstLine="708"/>
        <w:jc w:val="both"/>
        <w:rPr>
          <w:rFonts w:ascii="Times New Roman" w:eastAsia="Times New Roman" w:hAnsi="Times New Roman" w:cs="Times New Roman"/>
        </w:rPr>
      </w:pPr>
      <w:r w:rsidRPr="00CF3E28">
        <w:rPr>
          <w:rFonts w:ascii="Times New Roman" w:eastAsia="Times New Roman" w:hAnsi="Times New Roman" w:cs="Times New Roman"/>
        </w:rPr>
        <w:t>-копи</w:t>
      </w:r>
      <w:r w:rsidR="00021F2A">
        <w:rPr>
          <w:rFonts w:ascii="Times New Roman" w:eastAsia="Times New Roman" w:hAnsi="Times New Roman" w:cs="Times New Roman"/>
        </w:rPr>
        <w:t>ю</w:t>
      </w:r>
      <w:r w:rsidRPr="00CF3E28">
        <w:rPr>
          <w:rFonts w:ascii="Times New Roman" w:eastAsia="Times New Roman" w:hAnsi="Times New Roman" w:cs="Times New Roman"/>
        </w:rPr>
        <w:t xml:space="preserve"> платежного поручения (для юридических лиц) о перечислении разового сбора за право торговли для п</w:t>
      </w:r>
      <w:r w:rsidR="00A41473">
        <w:rPr>
          <w:rFonts w:ascii="Times New Roman" w:eastAsia="Times New Roman" w:hAnsi="Times New Roman" w:cs="Times New Roman"/>
        </w:rPr>
        <w:t>редприятий торговли</w:t>
      </w:r>
      <w:r w:rsidRPr="00CF3E28">
        <w:rPr>
          <w:rFonts w:ascii="Times New Roman" w:hAnsi="Times New Roman" w:cs="Times New Roman"/>
        </w:rPr>
        <w:t>.</w:t>
      </w:r>
    </w:p>
    <w:p w:rsidR="00425F1D" w:rsidRPr="00CF3E28" w:rsidRDefault="00425F1D" w:rsidP="00425F1D">
      <w:pPr>
        <w:spacing w:after="0" w:line="240" w:lineRule="auto"/>
        <w:ind w:firstLine="708"/>
        <w:rPr>
          <w:rFonts w:ascii="Times New Roman" w:hAnsi="Times New Roman" w:cs="Times New Roman"/>
        </w:rPr>
      </w:pPr>
    </w:p>
    <w:p w:rsidR="00425F1D" w:rsidRPr="00CF3E28" w:rsidRDefault="00425F1D" w:rsidP="00F80484">
      <w:pPr>
        <w:spacing w:after="0" w:line="240" w:lineRule="auto"/>
        <w:rPr>
          <w:rFonts w:ascii="Times New Roman" w:hAnsi="Times New Roman" w:cs="Times New Roman"/>
        </w:rPr>
      </w:pPr>
    </w:p>
    <w:p w:rsidR="009D04DC" w:rsidRDefault="00F14FEF" w:rsidP="008B40C1">
      <w:pPr>
        <w:pStyle w:val="3"/>
        <w:spacing w:before="0" w:line="240" w:lineRule="auto"/>
        <w:jc w:val="both"/>
        <w:rPr>
          <w:rFonts w:ascii="Times New Roman" w:eastAsiaTheme="minorEastAsia" w:hAnsi="Times New Roman" w:cs="Times New Roman"/>
          <w:bCs w:val="0"/>
          <w:i/>
          <w:color w:val="FF0000"/>
        </w:rPr>
      </w:pPr>
      <w:r>
        <w:rPr>
          <w:rFonts w:ascii="Times New Roman" w:hAnsi="Times New Roman" w:cs="Times New Roman"/>
          <w:color w:val="17365D" w:themeColor="text2" w:themeShade="BF"/>
        </w:rPr>
        <w:t>7</w:t>
      </w:r>
      <w:r w:rsidR="003F5FB9" w:rsidRPr="00CF3E28">
        <w:rPr>
          <w:rFonts w:ascii="Times New Roman" w:hAnsi="Times New Roman" w:cs="Times New Roman"/>
          <w:color w:val="17365D" w:themeColor="text2" w:themeShade="BF"/>
        </w:rPr>
        <w:t xml:space="preserve">. </w:t>
      </w:r>
      <w:r w:rsidR="003F5FB9" w:rsidRPr="00CF3E28">
        <w:rPr>
          <w:rFonts w:ascii="Times New Roman" w:hAnsi="Times New Roman" w:cs="Times New Roman"/>
          <w:bCs w:val="0"/>
          <w:color w:val="17365D" w:themeColor="text2" w:themeShade="BF"/>
          <w:bdr w:val="none" w:sz="0" w:space="0" w:color="auto" w:frame="1"/>
        </w:rPr>
        <w:t xml:space="preserve">Получить лицензию на </w:t>
      </w:r>
      <w:r w:rsidR="00D45FA2">
        <w:rPr>
          <w:rFonts w:ascii="Times New Roman" w:hAnsi="Times New Roman" w:cs="Times New Roman"/>
          <w:bCs w:val="0"/>
          <w:color w:val="17365D" w:themeColor="text2" w:themeShade="BF"/>
          <w:bdr w:val="none" w:sz="0" w:space="0" w:color="auto" w:frame="1"/>
        </w:rPr>
        <w:t>деятельность в области производства и оборота этилового спирта и спиртосодержащей продукции.</w:t>
      </w:r>
    </w:p>
    <w:p w:rsidR="008B40C1" w:rsidRDefault="008B40C1" w:rsidP="008B40C1">
      <w:pPr>
        <w:pStyle w:val="HTML"/>
        <w:jc w:val="center"/>
        <w:rPr>
          <w:rFonts w:ascii="Times New Roman" w:hAnsi="Times New Roman" w:cs="Times New Roman"/>
          <w:b/>
          <w:i/>
          <w:sz w:val="22"/>
          <w:szCs w:val="22"/>
        </w:rPr>
      </w:pPr>
    </w:p>
    <w:p w:rsidR="00546A26" w:rsidRPr="00CF3E28" w:rsidRDefault="00980568" w:rsidP="008B40C1">
      <w:pPr>
        <w:pStyle w:val="HTML"/>
        <w:jc w:val="center"/>
        <w:rPr>
          <w:rFonts w:ascii="Times New Roman" w:hAnsi="Times New Roman" w:cs="Times New Roman"/>
          <w:sz w:val="22"/>
          <w:szCs w:val="22"/>
        </w:rPr>
      </w:pPr>
      <w:r w:rsidRPr="00CF3E28">
        <w:rPr>
          <w:rFonts w:ascii="Times New Roman" w:hAnsi="Times New Roman" w:cs="Times New Roman"/>
          <w:b/>
          <w:i/>
          <w:sz w:val="22"/>
          <w:szCs w:val="22"/>
        </w:rPr>
        <w:t>Лицензия выдается Государственной службой регистрации и нотариата Министерства юстиции ПМР</w:t>
      </w:r>
      <w:r w:rsidR="0074448E">
        <w:rPr>
          <w:rFonts w:ascii="Times New Roman" w:hAnsi="Times New Roman" w:cs="Times New Roman"/>
          <w:b/>
          <w:i/>
          <w:sz w:val="22"/>
          <w:szCs w:val="22"/>
        </w:rPr>
        <w:t>.</w:t>
      </w:r>
    </w:p>
    <w:p w:rsidR="0016469D" w:rsidRPr="00CF3E28" w:rsidRDefault="0016469D" w:rsidP="008B40C1">
      <w:pPr>
        <w:pStyle w:val="HTML"/>
        <w:rPr>
          <w:rFonts w:ascii="Times New Roman" w:hAnsi="Times New Roman" w:cs="Times New Roman"/>
          <w:sz w:val="22"/>
          <w:szCs w:val="22"/>
        </w:rPr>
      </w:pPr>
    </w:p>
    <w:p w:rsidR="00980568" w:rsidRPr="00CF3E28" w:rsidRDefault="00980568" w:rsidP="008B40C1">
      <w:pPr>
        <w:pStyle w:val="HTML"/>
        <w:rPr>
          <w:rFonts w:ascii="Times New Roman" w:hAnsi="Times New Roman" w:cs="Times New Roman"/>
          <w:sz w:val="22"/>
          <w:szCs w:val="22"/>
        </w:rPr>
      </w:pPr>
      <w:r w:rsidRPr="00CF3E28">
        <w:rPr>
          <w:rFonts w:ascii="Times New Roman" w:hAnsi="Times New Roman" w:cs="Times New Roman"/>
          <w:sz w:val="22"/>
          <w:szCs w:val="22"/>
        </w:rPr>
        <w:t>Для пол</w:t>
      </w:r>
      <w:r w:rsidR="00C6295C" w:rsidRPr="00CF3E28">
        <w:rPr>
          <w:rFonts w:ascii="Times New Roman" w:hAnsi="Times New Roman" w:cs="Times New Roman"/>
          <w:sz w:val="22"/>
          <w:szCs w:val="22"/>
        </w:rPr>
        <w:t>учения лицензии необходимо пред</w:t>
      </w:r>
      <w:r w:rsidRPr="00CF3E28">
        <w:rPr>
          <w:rFonts w:ascii="Times New Roman" w:hAnsi="Times New Roman" w:cs="Times New Roman"/>
          <w:sz w:val="22"/>
          <w:szCs w:val="22"/>
        </w:rPr>
        <w:t>ставить следующие документы:</w:t>
      </w:r>
    </w:p>
    <w:p w:rsidR="00321066" w:rsidRPr="00CF3E28" w:rsidRDefault="00321066" w:rsidP="0016469D">
      <w:pPr>
        <w:pStyle w:val="a6"/>
        <w:shd w:val="clear" w:color="auto" w:fill="FFFFFF"/>
        <w:spacing w:before="0" w:beforeAutospacing="0" w:after="0" w:afterAutospacing="0"/>
        <w:ind w:firstLine="709"/>
        <w:jc w:val="both"/>
        <w:rPr>
          <w:sz w:val="22"/>
          <w:szCs w:val="22"/>
        </w:rPr>
      </w:pPr>
      <w:r w:rsidRPr="00CF3E28">
        <w:rPr>
          <w:sz w:val="22"/>
          <w:szCs w:val="22"/>
        </w:rPr>
        <w:t>а) заявление о выдаче лицензии с указанием:</w:t>
      </w:r>
    </w:p>
    <w:p w:rsidR="00321066" w:rsidRPr="00CF3E28" w:rsidRDefault="00321066" w:rsidP="0016469D">
      <w:pPr>
        <w:pStyle w:val="a6"/>
        <w:shd w:val="clear" w:color="auto" w:fill="FFFFFF"/>
        <w:spacing w:before="0" w:beforeAutospacing="0" w:after="0" w:afterAutospacing="0"/>
        <w:ind w:firstLine="709"/>
        <w:jc w:val="both"/>
        <w:rPr>
          <w:sz w:val="22"/>
          <w:szCs w:val="22"/>
        </w:rPr>
      </w:pPr>
      <w:r w:rsidRPr="00CF3E28">
        <w:rPr>
          <w:sz w:val="22"/>
          <w:szCs w:val="22"/>
        </w:rPr>
        <w:t>- наименования и организационно-правовой формы юридического лица, места его нахождения, наименования банка и номера расчетного счета;</w:t>
      </w:r>
    </w:p>
    <w:p w:rsidR="00321066" w:rsidRPr="00CF3E28" w:rsidRDefault="0016469D" w:rsidP="0016469D">
      <w:pPr>
        <w:pStyle w:val="a6"/>
        <w:shd w:val="clear" w:color="auto" w:fill="FFFFFF"/>
        <w:spacing w:before="0" w:beforeAutospacing="0" w:after="0" w:afterAutospacing="0"/>
        <w:ind w:firstLine="709"/>
        <w:jc w:val="both"/>
        <w:rPr>
          <w:sz w:val="22"/>
          <w:szCs w:val="22"/>
        </w:rPr>
      </w:pPr>
      <w:r w:rsidRPr="00CF3E28">
        <w:rPr>
          <w:sz w:val="22"/>
          <w:szCs w:val="22"/>
        </w:rPr>
        <w:t>- вида</w:t>
      </w:r>
      <w:r w:rsidR="00321066" w:rsidRPr="00CF3E28">
        <w:rPr>
          <w:sz w:val="22"/>
          <w:szCs w:val="22"/>
        </w:rPr>
        <w:t xml:space="preserve"> деятельности, который предпринимател</w:t>
      </w:r>
      <w:r w:rsidRPr="00CF3E28">
        <w:rPr>
          <w:sz w:val="22"/>
          <w:szCs w:val="22"/>
        </w:rPr>
        <w:t>ь намерены осуществлять, и срок</w:t>
      </w:r>
      <w:r w:rsidR="00321066" w:rsidRPr="00CF3E28">
        <w:rPr>
          <w:sz w:val="22"/>
          <w:szCs w:val="22"/>
        </w:rPr>
        <w:t xml:space="preserve">, в течение которого будет осуществляться указанный вид деятельности; </w:t>
      </w:r>
    </w:p>
    <w:p w:rsidR="00321066" w:rsidRPr="00CF3E28" w:rsidRDefault="00321066" w:rsidP="0016469D">
      <w:pPr>
        <w:pStyle w:val="a6"/>
        <w:shd w:val="clear" w:color="auto" w:fill="FFFFFF"/>
        <w:spacing w:before="0" w:beforeAutospacing="0" w:after="0" w:afterAutospacing="0"/>
        <w:ind w:firstLine="709"/>
        <w:jc w:val="both"/>
        <w:rPr>
          <w:sz w:val="22"/>
          <w:szCs w:val="22"/>
        </w:rPr>
      </w:pPr>
      <w:r w:rsidRPr="00CF3E28">
        <w:rPr>
          <w:sz w:val="22"/>
          <w:szCs w:val="22"/>
        </w:rPr>
        <w:t>б) оригинал или нотариально-удостоверенные копии следующих документов:</w:t>
      </w:r>
    </w:p>
    <w:p w:rsidR="00321066" w:rsidRPr="00CF3E28" w:rsidRDefault="00321066" w:rsidP="0016469D">
      <w:pPr>
        <w:pStyle w:val="a6"/>
        <w:shd w:val="clear" w:color="auto" w:fill="FFFFFF"/>
        <w:spacing w:before="0" w:beforeAutospacing="0" w:after="0" w:afterAutospacing="0"/>
        <w:ind w:firstLine="709"/>
        <w:jc w:val="both"/>
        <w:rPr>
          <w:sz w:val="22"/>
          <w:szCs w:val="22"/>
        </w:rPr>
      </w:pPr>
      <w:r w:rsidRPr="00CF3E28">
        <w:rPr>
          <w:sz w:val="22"/>
          <w:szCs w:val="22"/>
        </w:rPr>
        <w:t>- свидетельство о регистрации юридического лица, устав предприятия, справка о наличии фискального кода, справка о кодах ОКПО;</w:t>
      </w:r>
    </w:p>
    <w:p w:rsidR="0016469D" w:rsidRPr="00CF3E28" w:rsidRDefault="00321066" w:rsidP="0016469D">
      <w:pPr>
        <w:pStyle w:val="a6"/>
        <w:shd w:val="clear" w:color="auto" w:fill="FFFFFF"/>
        <w:spacing w:before="0" w:beforeAutospacing="0" w:after="0" w:afterAutospacing="0"/>
        <w:ind w:firstLine="709"/>
        <w:jc w:val="both"/>
        <w:rPr>
          <w:sz w:val="22"/>
          <w:szCs w:val="22"/>
        </w:rPr>
      </w:pPr>
      <w:r w:rsidRPr="00CF3E28">
        <w:rPr>
          <w:sz w:val="22"/>
          <w:szCs w:val="22"/>
        </w:rPr>
        <w:t>в) в зависимости от специфики деятельности в положении о лицензировании конкретного вида деятельности может быть предусмотрено представление иных документов, подтверждающих соответствие соискателя лицензии</w:t>
      </w:r>
      <w:r w:rsidR="0016469D" w:rsidRPr="00CF3E28">
        <w:rPr>
          <w:sz w:val="22"/>
          <w:szCs w:val="22"/>
        </w:rPr>
        <w:t>.</w:t>
      </w:r>
    </w:p>
    <w:p w:rsidR="008A7EFB" w:rsidRPr="008A7EFB" w:rsidRDefault="008A7EFB" w:rsidP="008A7EFB">
      <w:pPr>
        <w:pStyle w:val="a6"/>
        <w:shd w:val="clear" w:color="auto" w:fill="FFFFFF"/>
        <w:spacing w:before="0" w:beforeAutospacing="0" w:after="0" w:afterAutospacing="0"/>
        <w:ind w:firstLine="851"/>
        <w:jc w:val="both"/>
        <w:rPr>
          <w:color w:val="000000"/>
          <w:sz w:val="22"/>
          <w:szCs w:val="22"/>
        </w:rPr>
      </w:pPr>
    </w:p>
    <w:p w:rsidR="00C87E0E" w:rsidRPr="00CF3E28" w:rsidRDefault="0063156C" w:rsidP="008A7EFB">
      <w:pPr>
        <w:spacing w:after="0" w:line="240" w:lineRule="auto"/>
        <w:rPr>
          <w:rFonts w:ascii="Times New Roman" w:hAnsi="Times New Roman" w:cs="Times New Roman"/>
          <w:b/>
          <w:i/>
          <w:color w:val="FF0000"/>
        </w:rPr>
      </w:pPr>
      <w:r w:rsidRPr="00CF3E28">
        <w:rPr>
          <w:rFonts w:ascii="Times New Roman" w:hAnsi="Times New Roman" w:cs="Times New Roman"/>
          <w:b/>
          <w:color w:val="17365D" w:themeColor="text2" w:themeShade="BF"/>
        </w:rPr>
        <w:t xml:space="preserve">8. </w:t>
      </w:r>
      <w:r w:rsidRPr="00CF3E28">
        <w:rPr>
          <w:rFonts w:ascii="Times New Roman" w:hAnsi="Times New Roman" w:cs="Times New Roman"/>
          <w:b/>
          <w:color w:val="17365D" w:themeColor="text2" w:themeShade="BF"/>
          <w:shd w:val="clear" w:color="auto" w:fill="FFFFFF"/>
        </w:rPr>
        <w:t>Выбрать режим налогообложения:</w:t>
      </w:r>
      <w:r w:rsidR="003C681C" w:rsidRPr="00CF3E28">
        <w:rPr>
          <w:rFonts w:ascii="Times New Roman" w:hAnsi="Times New Roman" w:cs="Times New Roman"/>
          <w:b/>
          <w:i/>
          <w:color w:val="FF0000"/>
        </w:rPr>
        <w:t xml:space="preserve"> </w:t>
      </w:r>
    </w:p>
    <w:p w:rsidR="0063156C" w:rsidRPr="00CF3E28" w:rsidRDefault="0063156C" w:rsidP="008A7EFB">
      <w:pPr>
        <w:pStyle w:val="4"/>
        <w:spacing w:before="0" w:beforeAutospacing="0" w:after="0" w:afterAutospacing="0"/>
        <w:ind w:firstLine="851"/>
        <w:jc w:val="both"/>
        <w:rPr>
          <w:b w:val="0"/>
          <w:sz w:val="22"/>
          <w:szCs w:val="22"/>
        </w:rPr>
      </w:pPr>
      <w:r w:rsidRPr="00470D83">
        <w:rPr>
          <w:sz w:val="22"/>
          <w:szCs w:val="22"/>
        </w:rPr>
        <w:t>- общий режим налогообложения</w:t>
      </w:r>
      <w:r w:rsidRPr="00CF3E28">
        <w:rPr>
          <w:b w:val="0"/>
          <w:sz w:val="22"/>
          <w:szCs w:val="22"/>
        </w:rPr>
        <w:t>;</w:t>
      </w:r>
    </w:p>
    <w:p w:rsidR="00A519A3" w:rsidRDefault="0063156C" w:rsidP="00A519A3">
      <w:pPr>
        <w:spacing w:after="0" w:line="240" w:lineRule="auto"/>
        <w:ind w:firstLine="720"/>
        <w:jc w:val="both"/>
        <w:rPr>
          <w:rFonts w:ascii="Times New Roman" w:hAnsi="Times New Roman" w:cs="Times New Roman"/>
          <w:highlight w:val="yellow"/>
        </w:rPr>
      </w:pPr>
      <w:r w:rsidRPr="00470D83">
        <w:rPr>
          <w:rFonts w:ascii="Times New Roman" w:eastAsia="Times New Roman" w:hAnsi="Times New Roman" w:cs="Times New Roman"/>
          <w:b/>
        </w:rPr>
        <w:t>- упро</w:t>
      </w:r>
      <w:r w:rsidR="00021F2A" w:rsidRPr="00470D83">
        <w:rPr>
          <w:rFonts w:ascii="Times New Roman" w:eastAsia="Times New Roman" w:hAnsi="Times New Roman" w:cs="Times New Roman"/>
          <w:b/>
        </w:rPr>
        <w:t>щенная система налогообложения</w:t>
      </w:r>
      <w:r w:rsidR="00A519A3" w:rsidRPr="00A519A3">
        <w:rPr>
          <w:rFonts w:ascii="Times New Roman" w:hAnsi="Times New Roman" w:cs="Times New Roman"/>
          <w:highlight w:val="yellow"/>
        </w:rPr>
        <w:t xml:space="preserve"> </w:t>
      </w:r>
    </w:p>
    <w:p w:rsidR="00A519A3" w:rsidRPr="007E64B2" w:rsidRDefault="00A519A3" w:rsidP="00A519A3">
      <w:pPr>
        <w:spacing w:after="0" w:line="240" w:lineRule="auto"/>
        <w:ind w:firstLine="720"/>
        <w:jc w:val="both"/>
        <w:rPr>
          <w:rFonts w:ascii="Times New Roman" w:hAnsi="Times New Roman" w:cs="Times New Roman"/>
        </w:rPr>
      </w:pPr>
      <w:r w:rsidRPr="007E64B2">
        <w:rPr>
          <w:rFonts w:ascii="Times New Roman" w:hAnsi="Times New Roman" w:cs="Times New Roman"/>
        </w:rPr>
        <w:t>Организация имеет право перейти на упрощенную систему налогообложения, если организацией с учетом всех представительств, филиалов и других обособленных подразделений по итогам 9 (девяти) месяцев того года, в котором организация подает заявление о переходе на упрощенную систему налогообложения, соблюдены следующие условия:</w:t>
      </w:r>
    </w:p>
    <w:p w:rsidR="00A519A3" w:rsidRPr="007E64B2" w:rsidRDefault="00A519A3" w:rsidP="00A519A3">
      <w:pPr>
        <w:pStyle w:val="a4"/>
        <w:ind w:firstLine="720"/>
        <w:jc w:val="both"/>
        <w:rPr>
          <w:rFonts w:ascii="Times New Roman" w:hAnsi="Times New Roman" w:cs="Times New Roman"/>
          <w:sz w:val="22"/>
          <w:szCs w:val="22"/>
        </w:rPr>
      </w:pPr>
      <w:r w:rsidRPr="007E64B2">
        <w:rPr>
          <w:rFonts w:ascii="Times New Roman" w:hAnsi="Times New Roman" w:cs="Times New Roman"/>
          <w:sz w:val="22"/>
          <w:szCs w:val="22"/>
        </w:rPr>
        <w:t>а) доходы (выручка) от реализации продукции, товаров, работ, услуг данной организации не превысили 525 000 расчетных уровней минимальной заработной платы (далее – РУ МЗП), а среднесписочная численность работников составляет не более 15 (пятнадцати) человек.</w:t>
      </w:r>
    </w:p>
    <w:p w:rsidR="00A519A3" w:rsidRPr="007E64B2" w:rsidRDefault="00A519A3" w:rsidP="00A519A3">
      <w:pPr>
        <w:spacing w:after="0" w:line="240" w:lineRule="auto"/>
        <w:ind w:firstLine="720"/>
        <w:jc w:val="both"/>
        <w:rPr>
          <w:rFonts w:ascii="Times New Roman" w:hAnsi="Times New Roman" w:cs="Times New Roman"/>
          <w:b/>
          <w:i/>
        </w:rPr>
      </w:pPr>
      <w:r w:rsidRPr="007E64B2">
        <w:rPr>
          <w:rFonts w:ascii="Times New Roman" w:hAnsi="Times New Roman" w:cs="Times New Roman"/>
          <w:spacing w:val="-1"/>
        </w:rPr>
        <w:t>В рамках настоящего подпункта среднесписочная численность работников исчисляется</w:t>
      </w:r>
      <w:r w:rsidRPr="007E64B2">
        <w:rPr>
          <w:rFonts w:ascii="Times New Roman" w:hAnsi="Times New Roman" w:cs="Times New Roman"/>
        </w:rPr>
        <w:t xml:space="preserve"> как сумма списочной</w:t>
      </w:r>
      <w:r w:rsidRPr="007E64B2">
        <w:rPr>
          <w:rFonts w:ascii="Times New Roman" w:hAnsi="Times New Roman" w:cs="Times New Roman"/>
          <w:spacing w:val="-1"/>
        </w:rPr>
        <w:t xml:space="preserve"> численности работников за каждый месяц, деленная на 9</w:t>
      </w:r>
      <w:r w:rsidRPr="007E64B2">
        <w:rPr>
          <w:rFonts w:ascii="Times New Roman" w:hAnsi="Times New Roman" w:cs="Times New Roman"/>
        </w:rPr>
        <w:t xml:space="preserve">; </w:t>
      </w:r>
    </w:p>
    <w:p w:rsidR="00A519A3" w:rsidRPr="007E64B2" w:rsidRDefault="00A519A3" w:rsidP="00A519A3">
      <w:pPr>
        <w:spacing w:after="0" w:line="240" w:lineRule="auto"/>
        <w:ind w:firstLine="720"/>
        <w:jc w:val="both"/>
        <w:rPr>
          <w:rFonts w:ascii="Times New Roman" w:hAnsi="Times New Roman" w:cs="Times New Roman"/>
        </w:rPr>
      </w:pPr>
      <w:r w:rsidRPr="007E64B2">
        <w:rPr>
          <w:rFonts w:ascii="Times New Roman" w:hAnsi="Times New Roman" w:cs="Times New Roman"/>
        </w:rPr>
        <w:t>б) организация не имеет просроченной задолженности по уплате налогов и иных обязательных платежей в бюджет и внебюджетные фонды;</w:t>
      </w:r>
    </w:p>
    <w:p w:rsidR="00A519A3" w:rsidRPr="007E64B2" w:rsidRDefault="00A519A3" w:rsidP="00A519A3">
      <w:pPr>
        <w:spacing w:after="0" w:line="240" w:lineRule="auto"/>
        <w:ind w:firstLine="720"/>
        <w:jc w:val="both"/>
        <w:rPr>
          <w:rFonts w:ascii="Times New Roman" w:hAnsi="Times New Roman" w:cs="Times New Roman"/>
        </w:rPr>
      </w:pPr>
      <w:r w:rsidRPr="007E64B2">
        <w:rPr>
          <w:rFonts w:ascii="Times New Roman" w:hAnsi="Times New Roman" w:cs="Times New Roman"/>
        </w:rPr>
        <w:t>в) организация осуществляет ведение бухгалтерского учета, составление и представление финансовой отчетности в соответствии с действующим законодательством Приднестровской Молдавской Республики.</w:t>
      </w:r>
    </w:p>
    <w:p w:rsidR="00A519A3" w:rsidRPr="007E64B2" w:rsidRDefault="00A519A3" w:rsidP="00A519A3">
      <w:pPr>
        <w:spacing w:after="0" w:line="240" w:lineRule="auto"/>
        <w:ind w:firstLine="851"/>
        <w:jc w:val="both"/>
        <w:rPr>
          <w:rFonts w:ascii="Times New Roman" w:eastAsia="Times New Roman" w:hAnsi="Times New Roman" w:cs="Times New Roman"/>
        </w:rPr>
      </w:pPr>
      <w:r w:rsidRPr="007E64B2">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A519A3" w:rsidRPr="007E64B2" w:rsidRDefault="00A519A3" w:rsidP="00A519A3">
      <w:pPr>
        <w:spacing w:after="0" w:line="240" w:lineRule="auto"/>
        <w:ind w:firstLine="851"/>
        <w:jc w:val="both"/>
        <w:rPr>
          <w:rFonts w:ascii="Times New Roman" w:eastAsia="Times New Roman" w:hAnsi="Times New Roman" w:cs="Times New Roman"/>
        </w:rPr>
      </w:pPr>
      <w:r w:rsidRPr="007E64B2">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A519A3" w:rsidRPr="007E64B2" w:rsidRDefault="00A519A3" w:rsidP="00A519A3">
      <w:pPr>
        <w:spacing w:after="0" w:line="240" w:lineRule="auto"/>
        <w:ind w:firstLine="851"/>
        <w:jc w:val="both"/>
        <w:rPr>
          <w:rFonts w:ascii="Times New Roman" w:eastAsia="Times New Roman" w:hAnsi="Times New Roman" w:cs="Times New Roman"/>
        </w:rPr>
      </w:pPr>
      <w:r w:rsidRPr="007E64B2">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A519A3" w:rsidRPr="007E64B2" w:rsidRDefault="00A519A3" w:rsidP="00A519A3">
      <w:pPr>
        <w:spacing w:after="0" w:line="240" w:lineRule="auto"/>
        <w:ind w:firstLine="851"/>
        <w:jc w:val="both"/>
        <w:rPr>
          <w:rFonts w:ascii="Times New Roman" w:eastAsia="Times New Roman" w:hAnsi="Times New Roman" w:cs="Times New Roman"/>
        </w:rPr>
      </w:pPr>
      <w:r w:rsidRPr="007E64B2">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A519A3" w:rsidRPr="007E64B2" w:rsidRDefault="00A519A3" w:rsidP="00A519A3">
      <w:pPr>
        <w:spacing w:after="0" w:line="240" w:lineRule="auto"/>
        <w:ind w:firstLine="851"/>
        <w:jc w:val="both"/>
        <w:rPr>
          <w:rFonts w:ascii="Times New Roman" w:eastAsia="Times New Roman" w:hAnsi="Times New Roman" w:cs="Times New Roman"/>
        </w:rPr>
      </w:pPr>
      <w:r w:rsidRPr="007E64B2">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A519A3" w:rsidRPr="007E64B2" w:rsidRDefault="00A519A3" w:rsidP="00A519A3">
      <w:pPr>
        <w:spacing w:after="0" w:line="240" w:lineRule="auto"/>
        <w:ind w:firstLine="851"/>
        <w:jc w:val="both"/>
        <w:rPr>
          <w:rFonts w:ascii="Times New Roman" w:hAnsi="Times New Roman" w:cs="Times New Roman"/>
          <w:b/>
          <w:color w:val="17365D" w:themeColor="text2" w:themeShade="BF"/>
        </w:rPr>
      </w:pPr>
      <w:r w:rsidRPr="007E64B2">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63156C" w:rsidRPr="007E64B2" w:rsidRDefault="0063156C" w:rsidP="00A519A3">
      <w:pPr>
        <w:spacing w:after="0" w:line="240" w:lineRule="auto"/>
        <w:ind w:firstLine="851"/>
        <w:jc w:val="both"/>
        <w:rPr>
          <w:rFonts w:ascii="Times New Roman" w:hAnsi="Times New Roman" w:cs="Times New Roman"/>
        </w:rPr>
      </w:pPr>
      <w:r w:rsidRPr="007E64B2">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63156C" w:rsidRPr="00CF3E28" w:rsidRDefault="0063156C" w:rsidP="003C681C">
      <w:pPr>
        <w:spacing w:after="0" w:line="240" w:lineRule="auto"/>
        <w:ind w:firstLine="851"/>
        <w:jc w:val="both"/>
        <w:rPr>
          <w:rFonts w:ascii="Times New Roman" w:hAnsi="Times New Roman" w:cs="Times New Roman"/>
        </w:rPr>
      </w:pPr>
      <w:r w:rsidRPr="007E64B2">
        <w:rPr>
          <w:rFonts w:ascii="Times New Roman" w:hAnsi="Times New Roman" w:cs="Times New Roman"/>
        </w:rPr>
        <w:t>Для организаций, применяющих упрощенную систему налогообложения, бухгалтерского учета и</w:t>
      </w:r>
      <w:r w:rsidRPr="00CF3E28">
        <w:rPr>
          <w:rFonts w:ascii="Times New Roman" w:hAnsi="Times New Roman" w:cs="Times New Roman"/>
        </w:rPr>
        <w:t xml:space="preserve"> отчетности, сохраняются действующие порядок ведения кассовых операций и порядок предоставления статистической отчетности.</w:t>
      </w:r>
    </w:p>
    <w:p w:rsidR="00F14FEF" w:rsidRDefault="00F14FEF" w:rsidP="00F14FEF">
      <w:pPr>
        <w:spacing w:after="0" w:line="240" w:lineRule="auto"/>
        <w:jc w:val="center"/>
        <w:rPr>
          <w:rFonts w:ascii="Times New Roman" w:hAnsi="Times New Roman" w:cs="Times New Roman"/>
          <w:i/>
        </w:rPr>
      </w:pPr>
    </w:p>
    <w:p w:rsidR="00F14FEF" w:rsidRPr="00F14FEF" w:rsidRDefault="00F14FEF" w:rsidP="00F14FEF">
      <w:pPr>
        <w:spacing w:after="0" w:line="240" w:lineRule="auto"/>
        <w:jc w:val="center"/>
        <w:rPr>
          <w:rFonts w:ascii="Times New Roman" w:hAnsi="Times New Roman" w:cs="Times New Roman"/>
          <w:i/>
        </w:rPr>
      </w:pPr>
      <w:r w:rsidRPr="00F14FEF">
        <w:rPr>
          <w:rFonts w:ascii="Times New Roman" w:hAnsi="Times New Roman" w:cs="Times New Roman"/>
          <w:i/>
        </w:rPr>
        <w:lastRenderedPageBreak/>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F14FEF" w:rsidRPr="00820FC6" w:rsidRDefault="00F14FEF" w:rsidP="00F14FEF">
      <w:pPr>
        <w:spacing w:after="0" w:line="240" w:lineRule="auto"/>
        <w:jc w:val="center"/>
        <w:rPr>
          <w:rFonts w:ascii="Times New Roman" w:hAnsi="Times New Roman" w:cs="Times New Roman"/>
          <w:i/>
        </w:rPr>
      </w:pPr>
      <w:r w:rsidRPr="00F14FEF">
        <w:rPr>
          <w:rFonts w:ascii="Times New Roman" w:hAnsi="Times New Roman" w:cs="Times New Roman"/>
          <w:i/>
        </w:rPr>
        <w:t>Контактный тел. 0-(533)-78603.</w:t>
      </w:r>
    </w:p>
    <w:p w:rsidR="003C681C" w:rsidRPr="00CF3E28" w:rsidRDefault="003C681C" w:rsidP="003C681C">
      <w:pPr>
        <w:spacing w:after="0" w:line="240" w:lineRule="auto"/>
        <w:ind w:firstLine="851"/>
        <w:jc w:val="both"/>
        <w:rPr>
          <w:rFonts w:ascii="Times New Roman" w:hAnsi="Times New Roman" w:cs="Times New Roman"/>
        </w:rPr>
      </w:pPr>
    </w:p>
    <w:p w:rsidR="00BD669E" w:rsidRPr="00CF3E28" w:rsidRDefault="008F6E74" w:rsidP="00F80484">
      <w:pPr>
        <w:pStyle w:val="3"/>
        <w:spacing w:before="0" w:line="240" w:lineRule="auto"/>
        <w:jc w:val="both"/>
        <w:rPr>
          <w:rFonts w:ascii="Times New Roman" w:hAnsi="Times New Roman" w:cs="Times New Roman"/>
          <w:bCs w:val="0"/>
          <w:color w:val="17365D" w:themeColor="text2" w:themeShade="BF"/>
          <w:bdr w:val="none" w:sz="0" w:space="0" w:color="auto" w:frame="1"/>
        </w:rPr>
      </w:pPr>
      <w:r w:rsidRPr="00CF3E28">
        <w:rPr>
          <w:rFonts w:ascii="Times New Roman" w:hAnsi="Times New Roman" w:cs="Times New Roman"/>
          <w:color w:val="17365D" w:themeColor="text2" w:themeShade="BF"/>
        </w:rPr>
        <w:t xml:space="preserve">9. </w:t>
      </w:r>
      <w:r w:rsidR="00BD669E" w:rsidRPr="00CF3E28">
        <w:rPr>
          <w:rFonts w:ascii="Times New Roman" w:hAnsi="Times New Roman" w:cs="Times New Roman"/>
          <w:bCs w:val="0"/>
          <w:color w:val="17365D" w:themeColor="text2" w:themeShade="BF"/>
          <w:bdr w:val="none" w:sz="0" w:space="0" w:color="auto" w:frame="1"/>
        </w:rPr>
        <w:t>Оформить уголок потребителя</w:t>
      </w:r>
    </w:p>
    <w:p w:rsidR="009A4687" w:rsidRDefault="009A4687" w:rsidP="00F80484">
      <w:pPr>
        <w:spacing w:after="0" w:line="240" w:lineRule="auto"/>
        <w:ind w:firstLine="851"/>
        <w:jc w:val="both"/>
        <w:rPr>
          <w:rFonts w:ascii="Times New Roman" w:eastAsia="Times New Roman" w:hAnsi="Times New Roman" w:cs="Times New Roman"/>
          <w:bdr w:val="none" w:sz="0" w:space="0" w:color="auto" w:frame="1"/>
        </w:rPr>
      </w:pPr>
    </w:p>
    <w:p w:rsidR="00BD669E" w:rsidRPr="00CF3E28" w:rsidRDefault="00BD669E" w:rsidP="00F80484">
      <w:pPr>
        <w:spacing w:after="0" w:line="240" w:lineRule="auto"/>
        <w:ind w:firstLine="851"/>
        <w:jc w:val="both"/>
        <w:rPr>
          <w:rFonts w:ascii="Times New Roman" w:eastAsia="Times New Roman" w:hAnsi="Times New Roman" w:cs="Times New Roman"/>
        </w:rPr>
      </w:pPr>
      <w:r w:rsidRPr="00CF3E28">
        <w:rPr>
          <w:rFonts w:ascii="Times New Roman" w:eastAsia="Times New Roman" w:hAnsi="Times New Roman" w:cs="Times New Roman"/>
          <w:bdr w:val="none" w:sz="0" w:space="0" w:color="auto" w:frame="1"/>
        </w:rPr>
        <w:t>Уголок потребителя должен находиться в доступной для покупателя месте и оснащен следующей информацией:</w:t>
      </w:r>
    </w:p>
    <w:p w:rsidR="00994E65" w:rsidRPr="00CF3E28" w:rsidRDefault="00BD669E" w:rsidP="00F80484">
      <w:pPr>
        <w:spacing w:after="0" w:line="240" w:lineRule="auto"/>
        <w:ind w:firstLine="851"/>
        <w:jc w:val="both"/>
        <w:rPr>
          <w:rFonts w:ascii="Times New Roman" w:hAnsi="Times New Roman" w:cs="Times New Roman"/>
        </w:rPr>
      </w:pPr>
      <w:r w:rsidRPr="00CF3E28">
        <w:rPr>
          <w:rFonts w:ascii="Times New Roman" w:hAnsi="Times New Roman" w:cs="Times New Roman"/>
        </w:rPr>
        <w:t>-</w:t>
      </w:r>
      <w:r w:rsidR="00994E65" w:rsidRPr="00CF3E28">
        <w:rPr>
          <w:rFonts w:ascii="Times New Roman" w:hAnsi="Times New Roman" w:cs="Times New Roman"/>
        </w:rPr>
        <w:t xml:space="preserve"> </w:t>
      </w:r>
      <w:r w:rsidRPr="00CF3E28">
        <w:rPr>
          <w:rFonts w:ascii="Times New Roman" w:hAnsi="Times New Roman" w:cs="Times New Roman"/>
        </w:rPr>
        <w:t>о руководителе организации - с указанием Ф.И.</w:t>
      </w:r>
      <w:r w:rsidR="00994E65" w:rsidRPr="00CF3E28">
        <w:rPr>
          <w:rFonts w:ascii="Times New Roman" w:hAnsi="Times New Roman" w:cs="Times New Roman"/>
        </w:rPr>
        <w:t>О. директора и номера телефона;</w:t>
      </w:r>
    </w:p>
    <w:p w:rsidR="00994E65" w:rsidRPr="00CF3E28" w:rsidRDefault="00BD669E" w:rsidP="003C681C">
      <w:pPr>
        <w:shd w:val="clear" w:color="auto" w:fill="FFFFFF" w:themeFill="background1"/>
        <w:spacing w:after="0" w:line="240" w:lineRule="auto"/>
        <w:ind w:firstLine="851"/>
        <w:jc w:val="both"/>
        <w:rPr>
          <w:rFonts w:ascii="Times New Roman" w:hAnsi="Times New Roman" w:cs="Times New Roman"/>
        </w:rPr>
      </w:pPr>
      <w:r w:rsidRPr="00CF3E28">
        <w:rPr>
          <w:rFonts w:ascii="Times New Roman" w:hAnsi="Times New Roman" w:cs="Times New Roman"/>
        </w:rPr>
        <w:t>-</w:t>
      </w:r>
      <w:r w:rsidR="00994E65" w:rsidRPr="00CF3E28">
        <w:rPr>
          <w:rFonts w:ascii="Times New Roman" w:hAnsi="Times New Roman" w:cs="Times New Roman"/>
        </w:rPr>
        <w:t xml:space="preserve"> р</w:t>
      </w:r>
      <w:r w:rsidRPr="00CF3E28">
        <w:rPr>
          <w:rFonts w:ascii="Times New Roman" w:hAnsi="Times New Roman" w:cs="Times New Roman"/>
        </w:rPr>
        <w:t xml:space="preserve">азрешение на деятельность объекта, в том числе разрешение на </w:t>
      </w:r>
      <w:r w:rsidR="00994E65" w:rsidRPr="00CF3E28">
        <w:rPr>
          <w:rFonts w:ascii="Times New Roman" w:hAnsi="Times New Roman" w:cs="Times New Roman"/>
        </w:rPr>
        <w:t>торговлю (общественное питание)</w:t>
      </w:r>
      <w:r w:rsidRPr="00CF3E28">
        <w:rPr>
          <w:rFonts w:ascii="Times New Roman" w:hAnsi="Times New Roman" w:cs="Times New Roman"/>
        </w:rPr>
        <w:t>;</w:t>
      </w:r>
    </w:p>
    <w:p w:rsidR="00994E65" w:rsidRPr="00CF3E28" w:rsidRDefault="00BD669E" w:rsidP="00994E65">
      <w:pPr>
        <w:shd w:val="clear" w:color="auto" w:fill="FFFFFF" w:themeFill="background1"/>
        <w:spacing w:after="0" w:line="240" w:lineRule="auto"/>
        <w:ind w:firstLine="851"/>
        <w:rPr>
          <w:rFonts w:ascii="Times New Roman" w:hAnsi="Times New Roman" w:cs="Times New Roman"/>
        </w:rPr>
      </w:pPr>
      <w:r w:rsidRPr="00CF3E28">
        <w:rPr>
          <w:rFonts w:ascii="Times New Roman" w:hAnsi="Times New Roman" w:cs="Times New Roman"/>
        </w:rPr>
        <w:t>-</w:t>
      </w:r>
      <w:r w:rsidR="00994E65" w:rsidRPr="00CF3E28">
        <w:rPr>
          <w:rFonts w:ascii="Times New Roman" w:hAnsi="Times New Roman" w:cs="Times New Roman"/>
        </w:rPr>
        <w:t xml:space="preserve"> </w:t>
      </w:r>
      <w:r w:rsidR="0068684C" w:rsidRPr="00CF3E28">
        <w:rPr>
          <w:rFonts w:ascii="Times New Roman" w:hAnsi="Times New Roman" w:cs="Times New Roman"/>
        </w:rPr>
        <w:t>к</w:t>
      </w:r>
      <w:r w:rsidR="00994E65" w:rsidRPr="00CF3E28">
        <w:rPr>
          <w:rFonts w:ascii="Times New Roman" w:hAnsi="Times New Roman" w:cs="Times New Roman"/>
        </w:rPr>
        <w:t>нига отзывов и предложений</w:t>
      </w:r>
      <w:r w:rsidRPr="00CF3E28">
        <w:rPr>
          <w:rFonts w:ascii="Times New Roman" w:hAnsi="Times New Roman" w:cs="Times New Roman"/>
        </w:rPr>
        <w:t>;</w:t>
      </w:r>
    </w:p>
    <w:p w:rsidR="00994E65" w:rsidRPr="00CF3E28" w:rsidRDefault="00BD669E" w:rsidP="00994E65">
      <w:pPr>
        <w:shd w:val="clear" w:color="auto" w:fill="FFFFFF" w:themeFill="background1"/>
        <w:spacing w:after="0" w:line="240" w:lineRule="auto"/>
        <w:ind w:firstLine="851"/>
        <w:rPr>
          <w:rFonts w:ascii="Times New Roman" w:hAnsi="Times New Roman" w:cs="Times New Roman"/>
        </w:rPr>
      </w:pPr>
      <w:r w:rsidRPr="00CF3E28">
        <w:rPr>
          <w:rFonts w:ascii="Times New Roman" w:hAnsi="Times New Roman" w:cs="Times New Roman"/>
        </w:rPr>
        <w:t>-лицензия, или свидетельство об аккредитации</w:t>
      </w:r>
      <w:r w:rsidR="00994E65" w:rsidRPr="00CF3E28">
        <w:rPr>
          <w:rFonts w:ascii="Times New Roman" w:hAnsi="Times New Roman" w:cs="Times New Roman"/>
        </w:rPr>
        <w:t>;</w:t>
      </w:r>
    </w:p>
    <w:p w:rsidR="00994E65" w:rsidRPr="00CF3E28" w:rsidRDefault="00BD669E" w:rsidP="00994E65">
      <w:pPr>
        <w:shd w:val="clear" w:color="auto" w:fill="FFFFFF" w:themeFill="background1"/>
        <w:spacing w:after="0" w:line="240" w:lineRule="auto"/>
        <w:ind w:firstLine="851"/>
        <w:rPr>
          <w:rFonts w:ascii="Times New Roman" w:hAnsi="Times New Roman" w:cs="Times New Roman"/>
        </w:rPr>
      </w:pPr>
      <w:r w:rsidRPr="00CF3E28">
        <w:rPr>
          <w:rFonts w:ascii="Times New Roman" w:hAnsi="Times New Roman" w:cs="Times New Roman"/>
        </w:rPr>
        <w:t xml:space="preserve"> -действующая редакция Закона ПМР «О защите прав потребителей»;</w:t>
      </w:r>
    </w:p>
    <w:p w:rsidR="00994E65" w:rsidRPr="00CF3E28" w:rsidRDefault="00BD669E" w:rsidP="00994E65">
      <w:pPr>
        <w:shd w:val="clear" w:color="auto" w:fill="FFFFFF" w:themeFill="background1"/>
        <w:spacing w:after="0" w:line="240" w:lineRule="auto"/>
        <w:ind w:firstLine="851"/>
        <w:rPr>
          <w:rFonts w:ascii="Times New Roman" w:hAnsi="Times New Roman" w:cs="Times New Roman"/>
        </w:rPr>
      </w:pPr>
      <w:r w:rsidRPr="00CF3E28">
        <w:rPr>
          <w:rFonts w:ascii="Times New Roman" w:hAnsi="Times New Roman" w:cs="Times New Roman"/>
        </w:rPr>
        <w:t>-</w:t>
      </w:r>
      <w:r w:rsidR="00994E65" w:rsidRPr="00CF3E28">
        <w:rPr>
          <w:rFonts w:ascii="Times New Roman" w:hAnsi="Times New Roman" w:cs="Times New Roman"/>
        </w:rPr>
        <w:t xml:space="preserve"> </w:t>
      </w:r>
      <w:r w:rsidR="001456BB" w:rsidRPr="00CF3E28">
        <w:rPr>
          <w:rFonts w:ascii="Times New Roman" w:hAnsi="Times New Roman" w:cs="Times New Roman"/>
        </w:rPr>
        <w:t>и др</w:t>
      </w:r>
      <w:r w:rsidR="00954DF4" w:rsidRPr="00CF3E28">
        <w:rPr>
          <w:rFonts w:ascii="Times New Roman" w:hAnsi="Times New Roman" w:cs="Times New Roman"/>
        </w:rPr>
        <w:t>угое</w:t>
      </w:r>
      <w:r w:rsidR="001456BB" w:rsidRPr="00CF3E28">
        <w:rPr>
          <w:rFonts w:ascii="Times New Roman" w:hAnsi="Times New Roman" w:cs="Times New Roman"/>
        </w:rPr>
        <w:t>.</w:t>
      </w:r>
    </w:p>
    <w:p w:rsidR="001456BB" w:rsidRPr="00CF3E28" w:rsidRDefault="001456BB" w:rsidP="00994E65">
      <w:pPr>
        <w:shd w:val="clear" w:color="auto" w:fill="FFFFFF" w:themeFill="background1"/>
        <w:spacing w:after="0" w:line="240" w:lineRule="auto"/>
        <w:ind w:firstLine="851"/>
        <w:rPr>
          <w:rFonts w:ascii="Times New Roman" w:hAnsi="Times New Roman" w:cs="Times New Roman"/>
        </w:rPr>
      </w:pPr>
    </w:p>
    <w:p w:rsidR="00C87E0E" w:rsidRPr="00CF3E28" w:rsidRDefault="00C87E0E" w:rsidP="00C87E0E">
      <w:pPr>
        <w:pStyle w:val="HTML"/>
        <w:ind w:firstLine="851"/>
        <w:jc w:val="center"/>
        <w:rPr>
          <w:rFonts w:ascii="Times New Roman" w:hAnsi="Times New Roman" w:cs="Times New Roman"/>
          <w:i/>
          <w:sz w:val="22"/>
          <w:szCs w:val="22"/>
        </w:rPr>
      </w:pPr>
      <w:r w:rsidRPr="00CF3E28">
        <w:rPr>
          <w:rStyle w:val="apple-converted-space"/>
          <w:rFonts w:ascii="Times New Roman" w:hAnsi="Times New Roman" w:cs="Times New Roman"/>
          <w:i/>
          <w:sz w:val="22"/>
          <w:szCs w:val="22"/>
        </w:rPr>
        <w:t>Необходимую информацию можно получить в</w:t>
      </w:r>
      <w:r w:rsidRPr="00CF3E28">
        <w:rPr>
          <w:rFonts w:ascii="Times New Roman" w:hAnsi="Times New Roman" w:cs="Times New Roman"/>
          <w:i/>
          <w:color w:val="000000"/>
          <w:sz w:val="22"/>
          <w:szCs w:val="22"/>
        </w:rPr>
        <w:t xml:space="preserve"> </w:t>
      </w:r>
      <w:r w:rsidRPr="00CF3E28">
        <w:rPr>
          <w:rFonts w:ascii="Times New Roman" w:hAnsi="Times New Roman" w:cs="Times New Roman"/>
          <w:i/>
          <w:sz w:val="22"/>
          <w:szCs w:val="22"/>
        </w:rPr>
        <w:t>Государственной администрации по месту нахождения организации</w:t>
      </w:r>
    </w:p>
    <w:p w:rsidR="00426020" w:rsidRDefault="00426020" w:rsidP="00994E65">
      <w:pPr>
        <w:shd w:val="clear" w:color="auto" w:fill="FFFFFF" w:themeFill="background1"/>
        <w:spacing w:after="0" w:line="240" w:lineRule="auto"/>
        <w:ind w:firstLine="851"/>
        <w:rPr>
          <w:rFonts w:ascii="Times New Roman" w:hAnsi="Times New Roman" w:cs="Times New Roman"/>
          <w:b/>
        </w:rPr>
      </w:pPr>
    </w:p>
    <w:p w:rsidR="009A4687" w:rsidRDefault="009A4687" w:rsidP="009A4687">
      <w:pPr>
        <w:shd w:val="clear" w:color="auto" w:fill="FFFFFF" w:themeFill="background1"/>
        <w:spacing w:after="0" w:line="240" w:lineRule="auto"/>
        <w:rPr>
          <w:rFonts w:ascii="Times New Roman" w:hAnsi="Times New Roman" w:cs="Times New Roman"/>
          <w:b/>
        </w:rPr>
      </w:pPr>
      <w:r w:rsidRPr="009A4687">
        <w:rPr>
          <w:rFonts w:ascii="Times New Roman" w:hAnsi="Times New Roman" w:cs="Times New Roman"/>
          <w:b/>
        </w:rPr>
        <w:t>Нормативные акты</w:t>
      </w:r>
      <w:r>
        <w:rPr>
          <w:rFonts w:ascii="Times New Roman" w:hAnsi="Times New Roman" w:cs="Times New Roman"/>
          <w:b/>
        </w:rPr>
        <w:t>:</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w:t>
      </w:r>
      <w:r>
        <w:rPr>
          <w:rFonts w:ascii="Times New Roman" w:hAnsi="Times New Roman" w:cs="Times New Roman"/>
        </w:rPr>
        <w:t xml:space="preserve">спублики от 7 февраля 1995 года </w:t>
      </w:r>
      <w:r>
        <w:rPr>
          <w:rFonts w:ascii="Times New Roman" w:hAnsi="Times New Roman" w:cs="Times New Roman"/>
        </w:rPr>
        <w:br/>
      </w:r>
      <w:r w:rsidRPr="009A4687">
        <w:rPr>
          <w:rFonts w:ascii="Times New Roman" w:hAnsi="Times New Roman" w:cs="Times New Roman"/>
        </w:rPr>
        <w:t>«О защите прав потребителей» (СЗМР 95-1)</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11 июня 2007 года  №</w:t>
      </w:r>
      <w:r>
        <w:rPr>
          <w:rFonts w:ascii="Times New Roman" w:hAnsi="Times New Roman" w:cs="Times New Roman"/>
        </w:rPr>
        <w:t xml:space="preserve"> </w:t>
      </w:r>
      <w:r w:rsidRPr="009A4687">
        <w:rPr>
          <w:rFonts w:ascii="Times New Roman" w:hAnsi="Times New Roman" w:cs="Times New Roman"/>
        </w:rPr>
        <w:t xml:space="preserve">222-З-IV </w:t>
      </w:r>
      <w:r>
        <w:rPr>
          <w:rFonts w:ascii="Times New Roman" w:hAnsi="Times New Roman" w:cs="Times New Roman"/>
        </w:rPr>
        <w:t xml:space="preserve">                                       </w:t>
      </w:r>
      <w:r w:rsidRPr="009A4687">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19 июля 2000 года № 321-ЗИД </w:t>
      </w:r>
      <w:r>
        <w:rPr>
          <w:rFonts w:ascii="Times New Roman" w:hAnsi="Times New Roman" w:cs="Times New Roman"/>
        </w:rPr>
        <w:br/>
      </w:r>
      <w:r w:rsidRPr="009A4687">
        <w:rPr>
          <w:rFonts w:ascii="Times New Roman" w:hAnsi="Times New Roman" w:cs="Times New Roman"/>
        </w:rPr>
        <w:t>«Об основах налоговой системы в Приднестровской Молдавской Республике» (СЗМР 00-3)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29 сентября 2011 года № 158-З-V </w:t>
      </w:r>
      <w:r>
        <w:rPr>
          <w:rFonts w:ascii="Times New Roman" w:hAnsi="Times New Roman" w:cs="Times New Roman"/>
        </w:rPr>
        <w:br/>
      </w:r>
      <w:r w:rsidRPr="009A4687">
        <w:rPr>
          <w:rFonts w:ascii="Times New Roman" w:hAnsi="Times New Roman" w:cs="Times New Roman"/>
        </w:rPr>
        <w:t>«Об упрощенной системе налогообложения для юридических лиц»  (САЗ 11-39)</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10 июля 2002 года № 153-З-III </w:t>
      </w:r>
      <w:r>
        <w:rPr>
          <w:rFonts w:ascii="Times New Roman" w:hAnsi="Times New Roman" w:cs="Times New Roman"/>
        </w:rPr>
        <w:br/>
      </w:r>
      <w:r w:rsidRPr="009A4687">
        <w:rPr>
          <w:rFonts w:ascii="Times New Roman" w:hAnsi="Times New Roman" w:cs="Times New Roman"/>
        </w:rPr>
        <w:t>«Об обществах с ограниченной ответственностью» (САЗ 02-28)</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3 июня 2008 года № 480-З-</w:t>
      </w:r>
      <w:r w:rsidRPr="009A4687">
        <w:rPr>
          <w:rFonts w:ascii="Times New Roman" w:hAnsi="Times New Roman" w:cs="Times New Roman"/>
          <w:lang w:val="en-US"/>
        </w:rPr>
        <w:t>IV</w:t>
      </w:r>
      <w:r w:rsidRPr="009A4687">
        <w:rPr>
          <w:rFonts w:ascii="Times New Roman" w:hAnsi="Times New Roman" w:cs="Times New Roman"/>
        </w:rPr>
        <w:t xml:space="preserve"> </w:t>
      </w:r>
      <w:r>
        <w:rPr>
          <w:rFonts w:ascii="Times New Roman" w:hAnsi="Times New Roman" w:cs="Times New Roman"/>
        </w:rPr>
        <w:t xml:space="preserve">                              </w:t>
      </w:r>
      <w:r w:rsidRPr="009A4687">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22 июля 1999 года N 189-З </w:t>
      </w:r>
      <w:r>
        <w:rPr>
          <w:rFonts w:ascii="Times New Roman" w:hAnsi="Times New Roman" w:cs="Times New Roman"/>
        </w:rPr>
        <w:br/>
      </w:r>
      <w:r w:rsidRPr="009A4687">
        <w:rPr>
          <w:rFonts w:ascii="Times New Roman" w:hAnsi="Times New Roman" w:cs="Times New Roman"/>
        </w:rPr>
        <w:t>«О внутренней торговле» (СЗМР 99-3)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02 октября 2009 года № 878-З-</w:t>
      </w:r>
      <w:r w:rsidRPr="009A4687">
        <w:rPr>
          <w:rFonts w:ascii="Times New Roman" w:hAnsi="Times New Roman" w:cs="Times New Roman"/>
          <w:lang w:val="en-US"/>
        </w:rPr>
        <w:t>IV</w:t>
      </w:r>
      <w:r w:rsidRPr="009A4687">
        <w:rPr>
          <w:rFonts w:ascii="Times New Roman" w:hAnsi="Times New Roman" w:cs="Times New Roman"/>
        </w:rPr>
        <w:t xml:space="preserve"> </w:t>
      </w:r>
      <w:r>
        <w:rPr>
          <w:rFonts w:ascii="Times New Roman" w:hAnsi="Times New Roman" w:cs="Times New Roman"/>
        </w:rPr>
        <w:br/>
      </w:r>
      <w:r w:rsidRPr="009A4687">
        <w:rPr>
          <w:rFonts w:ascii="Times New Roman" w:hAnsi="Times New Roman" w:cs="Times New Roman"/>
        </w:rPr>
        <w:t>«Об охране атмосферного воздуха» (САЗ 09-40)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23 ноября 1994 года Б/Н </w:t>
      </w:r>
      <w:r>
        <w:rPr>
          <w:rFonts w:ascii="Times New Roman" w:hAnsi="Times New Roman" w:cs="Times New Roman"/>
        </w:rPr>
        <w:br/>
      </w:r>
      <w:r w:rsidRPr="009A4687">
        <w:rPr>
          <w:rFonts w:ascii="Times New Roman" w:hAnsi="Times New Roman" w:cs="Times New Roman"/>
        </w:rPr>
        <w:t>«Об охране окружающей среды» (СЗМР 94-4)</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29 сентября 2006 года № 97-З-</w:t>
      </w:r>
      <w:r w:rsidRPr="009A4687">
        <w:rPr>
          <w:rFonts w:ascii="Times New Roman" w:hAnsi="Times New Roman" w:cs="Times New Roman"/>
          <w:lang w:val="en-US"/>
        </w:rPr>
        <w:t>IV</w:t>
      </w:r>
      <w:r w:rsidRPr="009A4687">
        <w:rPr>
          <w:rFonts w:ascii="Times New Roman" w:hAnsi="Times New Roman" w:cs="Times New Roman"/>
        </w:rPr>
        <w:t xml:space="preserve"> </w:t>
      </w:r>
      <w:r>
        <w:rPr>
          <w:rFonts w:ascii="Times New Roman" w:hAnsi="Times New Roman" w:cs="Times New Roman"/>
        </w:rPr>
        <w:br/>
      </w:r>
      <w:r w:rsidRPr="009A4687">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6 июля 1999 года № 179-З </w:t>
      </w:r>
      <w:r>
        <w:rPr>
          <w:rFonts w:ascii="Times New Roman" w:hAnsi="Times New Roman" w:cs="Times New Roman"/>
        </w:rPr>
        <w:br/>
      </w:r>
      <w:r w:rsidRPr="009A4687">
        <w:rPr>
          <w:rFonts w:ascii="Times New Roman" w:hAnsi="Times New Roman" w:cs="Times New Roman"/>
        </w:rPr>
        <w:t>«Водный Кодекс Приднестровской Молдавской Республики» (ст. 26,27,28,42), СЗМР 99-2</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18 сентября 2009 года № 856-З-</w:t>
      </w:r>
      <w:r w:rsidRPr="009A4687">
        <w:rPr>
          <w:rFonts w:ascii="Times New Roman" w:hAnsi="Times New Roman" w:cs="Times New Roman"/>
          <w:lang w:val="en-US"/>
        </w:rPr>
        <w:t>IV</w:t>
      </w:r>
      <w:r>
        <w:rPr>
          <w:rFonts w:ascii="Times New Roman" w:hAnsi="Times New Roman" w:cs="Times New Roman"/>
        </w:rPr>
        <w:br/>
      </w:r>
      <w:r w:rsidRPr="009A4687">
        <w:rPr>
          <w:rFonts w:ascii="Times New Roman" w:hAnsi="Times New Roman" w:cs="Times New Roman"/>
        </w:rPr>
        <w:t xml:space="preserve"> «О питьевом водоснабжении ПМР» (САЗ 09-38)</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29 сентября 2011 года № 156-З-</w:t>
      </w:r>
      <w:r w:rsidRPr="009A4687">
        <w:rPr>
          <w:rFonts w:ascii="Times New Roman" w:hAnsi="Times New Roman" w:cs="Times New Roman"/>
          <w:lang w:val="en-US"/>
        </w:rPr>
        <w:t>V</w:t>
      </w:r>
      <w:r w:rsidRPr="009A4687">
        <w:rPr>
          <w:rFonts w:ascii="Times New Roman" w:hAnsi="Times New Roman" w:cs="Times New Roman"/>
        </w:rPr>
        <w:t xml:space="preserve"> </w:t>
      </w:r>
      <w:r>
        <w:rPr>
          <w:rFonts w:ascii="Times New Roman" w:hAnsi="Times New Roman" w:cs="Times New Roman"/>
        </w:rPr>
        <w:br/>
      </w:r>
      <w:r w:rsidRPr="009A4687">
        <w:rPr>
          <w:rFonts w:ascii="Times New Roman" w:hAnsi="Times New Roman" w:cs="Times New Roman"/>
        </w:rPr>
        <w:t xml:space="preserve">«О налоге на доходы организаций»  (САЗ 11-39) </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28 декабря 2001 года № 87-З-</w:t>
      </w:r>
      <w:r w:rsidRPr="009A4687">
        <w:rPr>
          <w:rFonts w:ascii="Times New Roman" w:hAnsi="Times New Roman" w:cs="Times New Roman"/>
          <w:lang w:val="en-US"/>
        </w:rPr>
        <w:t>III</w:t>
      </w:r>
      <w:r w:rsidRPr="009A4687">
        <w:rPr>
          <w:rFonts w:ascii="Times New Roman" w:hAnsi="Times New Roman" w:cs="Times New Roman"/>
        </w:rPr>
        <w:t xml:space="preserve"> </w:t>
      </w:r>
      <w:r>
        <w:rPr>
          <w:rFonts w:ascii="Times New Roman" w:hAnsi="Times New Roman" w:cs="Times New Roman"/>
        </w:rPr>
        <w:br/>
      </w:r>
      <w:r w:rsidRPr="009A4687">
        <w:rPr>
          <w:rFonts w:ascii="Times New Roman" w:hAnsi="Times New Roman" w:cs="Times New Roman"/>
        </w:rPr>
        <w:t>«О подоходном налоге с физических лиц» (САЗ 01-53)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Закон Приднестровской Молдавской Республики от 30 сентября 2000 года № 344-З </w:t>
      </w:r>
      <w:r>
        <w:rPr>
          <w:rFonts w:ascii="Times New Roman" w:hAnsi="Times New Roman" w:cs="Times New Roman"/>
        </w:rPr>
        <w:br/>
      </w:r>
      <w:r w:rsidRPr="009A4687">
        <w:rPr>
          <w:rFonts w:ascii="Times New Roman" w:hAnsi="Times New Roman" w:cs="Times New Roman"/>
        </w:rPr>
        <w:t>«О едином социальном налоге» (СЗМР 00-3)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29 сентября 2005 года № 630-З-</w:t>
      </w:r>
      <w:r w:rsidRPr="009A4687">
        <w:rPr>
          <w:rFonts w:ascii="Times New Roman" w:hAnsi="Times New Roman" w:cs="Times New Roman"/>
          <w:lang w:val="en-US"/>
        </w:rPr>
        <w:t>III</w:t>
      </w:r>
      <w:r w:rsidRPr="009A4687">
        <w:rPr>
          <w:rFonts w:ascii="Times New Roman" w:hAnsi="Times New Roman" w:cs="Times New Roman"/>
        </w:rPr>
        <w:t xml:space="preserve"> </w:t>
      </w:r>
      <w:r w:rsidR="003A0E1A">
        <w:rPr>
          <w:rFonts w:ascii="Times New Roman" w:hAnsi="Times New Roman" w:cs="Times New Roman"/>
        </w:rPr>
        <w:br/>
      </w:r>
      <w:r w:rsidRPr="009A4687">
        <w:rPr>
          <w:rFonts w:ascii="Times New Roman" w:hAnsi="Times New Roman" w:cs="Times New Roman"/>
        </w:rPr>
        <w:t>«О дорожном фонде» (САЗ 05-40)</w:t>
      </w:r>
    </w:p>
    <w:p w:rsid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Закон Приднестровской Молдавской Республики от  10 июля  2002 года № 151-З-</w:t>
      </w:r>
      <w:r w:rsidRPr="009A4687">
        <w:rPr>
          <w:rFonts w:ascii="Times New Roman" w:hAnsi="Times New Roman" w:cs="Times New Roman"/>
          <w:lang w:val="en-US"/>
        </w:rPr>
        <w:t>III</w:t>
      </w:r>
      <w:r w:rsidRPr="009A4687">
        <w:rPr>
          <w:rFonts w:ascii="Times New Roman" w:hAnsi="Times New Roman" w:cs="Times New Roman"/>
        </w:rPr>
        <w:t xml:space="preserve">  </w:t>
      </w:r>
      <w:r w:rsidR="003A0E1A">
        <w:rPr>
          <w:rFonts w:ascii="Times New Roman" w:hAnsi="Times New Roman" w:cs="Times New Roman"/>
        </w:rPr>
        <w:br/>
      </w:r>
      <w:r w:rsidRPr="009A4687">
        <w:rPr>
          <w:rFonts w:ascii="Times New Roman" w:hAnsi="Times New Roman" w:cs="Times New Roman"/>
        </w:rPr>
        <w:t>«О лицензировании отдельных видов деятельности» (САЗ 02-28)</w:t>
      </w:r>
    </w:p>
    <w:p w:rsidR="00A519A3" w:rsidRPr="007E64B2" w:rsidRDefault="00A519A3" w:rsidP="00A519A3">
      <w:pPr>
        <w:pStyle w:val="3"/>
        <w:keepNext w:val="0"/>
        <w:keepLines w:val="0"/>
        <w:numPr>
          <w:ilvl w:val="0"/>
          <w:numId w:val="2"/>
        </w:numPr>
        <w:spacing w:before="0" w:after="200" w:line="240" w:lineRule="auto"/>
        <w:jc w:val="both"/>
        <w:rPr>
          <w:rFonts w:ascii="Times New Roman" w:hAnsi="Times New Roman" w:cs="Times New Roman"/>
          <w:b w:val="0"/>
          <w:shd w:val="clear" w:color="auto" w:fill="FFFFFF"/>
        </w:rPr>
      </w:pPr>
      <w:r w:rsidRPr="007E64B2">
        <w:rPr>
          <w:rFonts w:ascii="Times New Roman" w:hAnsi="Times New Roman" w:cs="Times New Roman"/>
          <w:b w:val="0"/>
          <w:color w:val="000000"/>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Указ Президента Приднестровской Молдавской Республики от 30 января 2008 года № 68 </w:t>
      </w:r>
      <w:r w:rsidR="003A0E1A">
        <w:rPr>
          <w:rFonts w:ascii="Times New Roman" w:hAnsi="Times New Roman" w:cs="Times New Roman"/>
        </w:rPr>
        <w:br/>
      </w:r>
      <w:r w:rsidRPr="009A4687">
        <w:rPr>
          <w:rFonts w:ascii="Times New Roman" w:hAnsi="Times New Roman" w:cs="Times New Roman"/>
        </w:rPr>
        <w:t>«О государственной экспертизе проектной документации» (САЗ 08-04)</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lastRenderedPageBreak/>
        <w:t xml:space="preserve">Указ Президента Приднестровской Молдавской Республики от 3 октября 2002 года № 598 </w:t>
      </w:r>
      <w:r w:rsidR="003A0E1A">
        <w:rPr>
          <w:rFonts w:ascii="Times New Roman" w:hAnsi="Times New Roman" w:cs="Times New Roman"/>
        </w:rPr>
        <w:br/>
      </w:r>
      <w:r w:rsidRPr="009A4687">
        <w:rPr>
          <w:rFonts w:ascii="Times New Roman" w:hAnsi="Times New Roman" w:cs="Times New Roman"/>
        </w:rPr>
        <w:t>«Об основных принципах государственного регулирования отдельных видов деятельности на  территории Приднестровской Молдавской Республики» (САЗ 02-40)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Постановление Правительства Приднестровской Молдавской Республики от 28 февраля 2014 года </w:t>
      </w:r>
      <w:r w:rsidR="003A0E1A">
        <w:rPr>
          <w:rFonts w:ascii="Times New Roman" w:hAnsi="Times New Roman" w:cs="Times New Roman"/>
        </w:rPr>
        <w:br/>
      </w:r>
      <w:r w:rsidRPr="009A4687">
        <w:rPr>
          <w:rFonts w:ascii="Times New Roman" w:hAnsi="Times New Roman" w:cs="Times New Roman"/>
        </w:rPr>
        <w:t>№ 63 «О лицензировании отдельных видов деятельности, находящихся в сфере управления Министерства экономического развития Приднестровской Молдавской Республики» (САЗ 14-10)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Постановление Правительства Приднестровской Молдавской Республики от 20 ноября 1997 года </w:t>
      </w:r>
      <w:r w:rsidR="003A0E1A">
        <w:rPr>
          <w:rFonts w:ascii="Times New Roman" w:hAnsi="Times New Roman" w:cs="Times New Roman"/>
        </w:rPr>
        <w:br/>
      </w:r>
      <w:r w:rsidRPr="009A4687">
        <w:rPr>
          <w:rFonts w:ascii="Times New Roman" w:hAnsi="Times New Roman" w:cs="Times New Roman"/>
        </w:rPr>
        <w:t>№ 187 «Об утверждении комплекса правил, регулирующих торговлю на территории Приднестровской Молдавской Республики» (САМР 97-11)</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Постановление Правительства Приднестровской Молдавской Республики от 11 июня 1999 года </w:t>
      </w:r>
      <w:r w:rsidR="003A0E1A">
        <w:rPr>
          <w:rFonts w:ascii="Times New Roman" w:hAnsi="Times New Roman" w:cs="Times New Roman"/>
        </w:rPr>
        <w:br/>
      </w:r>
      <w:r w:rsidRPr="009A4687">
        <w:rPr>
          <w:rFonts w:ascii="Times New Roman" w:hAnsi="Times New Roman" w:cs="Times New Roman"/>
        </w:rPr>
        <w:t>№ 181  «Об утверждении правил торговли алкогольными напитками предприятиями розничной торговли и общественного питания» (Д)</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Постановление Правительства Приднестровской Молдавской Республики от 8 апреля 2014 года </w:t>
      </w:r>
      <w:r w:rsidR="003A0E1A">
        <w:rPr>
          <w:rFonts w:ascii="Times New Roman" w:hAnsi="Times New Roman" w:cs="Times New Roman"/>
        </w:rPr>
        <w:br/>
      </w:r>
      <w:r w:rsidRPr="009A4687">
        <w:rPr>
          <w:rFonts w:ascii="Times New Roman" w:hAnsi="Times New Roman" w:cs="Times New Roman"/>
        </w:rPr>
        <w:t>№ 111«Об утверждении перечня продовольственных товаров отечественного производства для  включения в обязательный ассортимент предприятий розничной торговли, реализующих продовольственные товары» (САЗ 14-15)</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Постановление Правительства Приднестровской Молдавской Республики от 15 января 2013 года </w:t>
      </w:r>
      <w:r w:rsidR="003A0E1A">
        <w:rPr>
          <w:rFonts w:ascii="Times New Roman" w:hAnsi="Times New Roman" w:cs="Times New Roman"/>
        </w:rPr>
        <w:br/>
      </w:r>
      <w:r w:rsidRPr="009A4687">
        <w:rPr>
          <w:rFonts w:ascii="Times New Roman" w:hAnsi="Times New Roman" w:cs="Times New Roman"/>
        </w:rPr>
        <w:t>№ 9 «О применении контрольно-кассовых аппаратов (машин) на территории Приднестровской Молдавской Республики» (САЗ 13-2)</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здравоохранения и социальной защиты Приднестровской Молдавской Республики от 15 августа 2006 года № 367 «О введении в действие санитарно-эпидемиологических правил» (САЗ 06-42)</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Приказ Министерства финансов Приднестровской Молдавской Республики от 3 апреля 2008 года </w:t>
      </w:r>
      <w:r w:rsidR="003A0E1A">
        <w:rPr>
          <w:rFonts w:ascii="Times New Roman" w:hAnsi="Times New Roman" w:cs="Times New Roman"/>
        </w:rPr>
        <w:br/>
      </w:r>
      <w:r w:rsidRPr="009A4687">
        <w:rPr>
          <w:rFonts w:ascii="Times New Roman" w:hAnsi="Times New Roman" w:cs="Times New Roman"/>
        </w:rPr>
        <w:t xml:space="preserve">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w:t>
      </w:r>
      <w:r w:rsidR="003A0E1A">
        <w:rPr>
          <w:rFonts w:ascii="Times New Roman" w:hAnsi="Times New Roman" w:cs="Times New Roman"/>
        </w:rPr>
        <w:br/>
      </w:r>
      <w:r w:rsidRPr="009A4687">
        <w:rPr>
          <w:rFonts w:ascii="Times New Roman" w:hAnsi="Times New Roman" w:cs="Times New Roman"/>
        </w:rPr>
        <w:t>(САЗ 08-40)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9A4687">
        <w:rPr>
          <w:rFonts w:ascii="Times New Roman" w:hAnsi="Times New Roman" w:cs="Times New Roman"/>
          <w:bCs/>
        </w:rPr>
        <w:t xml:space="preserve"> «</w:t>
      </w:r>
      <w:r w:rsidRPr="009A4687">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СНиП «Приемка и ввод в эксплуатацию законченных строительством объектов»</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экспертизы  инвестиционных проектов»» (САЗ 07-52)</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(САЗ 04-33)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w:t>
      </w:r>
      <w:r w:rsidR="008B40C1">
        <w:rPr>
          <w:rFonts w:ascii="Times New Roman" w:hAnsi="Times New Roman" w:cs="Times New Roman"/>
        </w:rPr>
        <w:br/>
      </w:r>
      <w:r w:rsidRPr="009A4687">
        <w:rPr>
          <w:rFonts w:ascii="Times New Roman" w:hAnsi="Times New Roman" w:cs="Times New Roman"/>
        </w:rPr>
        <w:t xml:space="preserve">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w:t>
      </w:r>
      <w:r w:rsidR="008B40C1">
        <w:rPr>
          <w:rFonts w:ascii="Times New Roman" w:hAnsi="Times New Roman" w:cs="Times New Roman"/>
        </w:rPr>
        <w:br/>
      </w:r>
      <w:r w:rsidRPr="009A4687">
        <w:rPr>
          <w:rFonts w:ascii="Times New Roman" w:hAnsi="Times New Roman" w:cs="Times New Roman"/>
        </w:rPr>
        <w:t>САЗ (03-43)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Приказ Министерства финансов Приднестровской Молдавской Республики от 29 декабря 2011 года </w:t>
      </w:r>
      <w:r w:rsidR="008B40C1">
        <w:rPr>
          <w:rFonts w:ascii="Times New Roman" w:hAnsi="Times New Roman" w:cs="Times New Roman"/>
        </w:rPr>
        <w:br/>
      </w:r>
      <w:r w:rsidRPr="009A4687">
        <w:rPr>
          <w:rFonts w:ascii="Times New Roman" w:hAnsi="Times New Roman" w:cs="Times New Roman"/>
        </w:rPr>
        <w:t xml:space="preserve">N 228 «Об утверждении Инструкции «О порядке исчисления и уплаты налога на доходы организаций» (САЗ 12-1) </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lastRenderedPageBreak/>
        <w:t xml:space="preserve">Приказ Министерства финансов ПМР от 30 января 2007 года N 10 «Об утверждении Инструкции </w:t>
      </w:r>
      <w:r w:rsidR="008B40C1">
        <w:rPr>
          <w:rFonts w:ascii="Times New Roman" w:hAnsi="Times New Roman" w:cs="Times New Roman"/>
        </w:rPr>
        <w:br/>
      </w:r>
      <w:r w:rsidRPr="009A4687">
        <w:rPr>
          <w:rFonts w:ascii="Times New Roman" w:hAnsi="Times New Roman" w:cs="Times New Roman"/>
        </w:rPr>
        <w:t>«О порядке исчисления и уплаты единого социального налога и обязательного страхового взноса» (САЗ 07-7)</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Приказ Министерства финансов Приднестровской Молдавской Республики от 9 января 2008 года </w:t>
      </w:r>
      <w:r w:rsidR="008B40C1">
        <w:rPr>
          <w:rFonts w:ascii="Times New Roman" w:hAnsi="Times New Roman" w:cs="Times New Roman"/>
        </w:rPr>
        <w:br/>
      </w:r>
      <w:r w:rsidRPr="009A4687">
        <w:rPr>
          <w:rFonts w:ascii="Times New Roman" w:hAnsi="Times New Roman" w:cs="Times New Roman"/>
        </w:rPr>
        <w:t>N 2 «Об утверждении Инструкции «О порядке исчисления подоходного налога с физических лиц» (САЗ 08-6)</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9A4687" w:rsidRPr="009A4687" w:rsidRDefault="009A4687" w:rsidP="009A4687">
      <w:pPr>
        <w:numPr>
          <w:ilvl w:val="0"/>
          <w:numId w:val="2"/>
        </w:numPr>
        <w:shd w:val="clear" w:color="auto" w:fill="FFFFFF" w:themeFill="background1"/>
        <w:spacing w:after="0" w:line="240" w:lineRule="auto"/>
        <w:jc w:val="both"/>
        <w:rPr>
          <w:rFonts w:ascii="Times New Roman" w:hAnsi="Times New Roman" w:cs="Times New Roman"/>
        </w:rPr>
      </w:pPr>
      <w:r w:rsidRPr="009A4687">
        <w:rPr>
          <w:rFonts w:ascii="Times New Roman" w:hAnsi="Times New Roman" w:cs="Times New Roman"/>
        </w:rPr>
        <w:t xml:space="preserve">Приказ Министерства финансов Приднестровской Молдавской Республики от 12 ноября 2013 года </w:t>
      </w:r>
      <w:r w:rsidR="008B40C1">
        <w:rPr>
          <w:rFonts w:ascii="Times New Roman" w:hAnsi="Times New Roman" w:cs="Times New Roman"/>
        </w:rPr>
        <w:br/>
      </w:r>
      <w:r w:rsidRPr="009A4687">
        <w:rPr>
          <w:rFonts w:ascii="Times New Roman" w:hAnsi="Times New Roman" w:cs="Times New Roman"/>
        </w:rPr>
        <w:t>№ 214 «Об утверждении Инструкции «О порядке исчисления и уплаты налога с владельцев транспортных средств» (САЗ 13-48)</w:t>
      </w:r>
    </w:p>
    <w:p w:rsidR="009A4687" w:rsidRPr="009A4687" w:rsidRDefault="009A4687" w:rsidP="009A4687">
      <w:pPr>
        <w:shd w:val="clear" w:color="auto" w:fill="FFFFFF" w:themeFill="background1"/>
        <w:spacing w:after="0" w:line="240" w:lineRule="auto"/>
        <w:ind w:firstLine="851"/>
        <w:jc w:val="both"/>
        <w:rPr>
          <w:rFonts w:ascii="Times New Roman" w:hAnsi="Times New Roman" w:cs="Times New Roman"/>
        </w:rPr>
      </w:pPr>
    </w:p>
    <w:sectPr w:rsidR="009A4687" w:rsidRPr="009A4687" w:rsidSect="000F0D75">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A21" w:rsidRDefault="00631A21" w:rsidP="00BD669E">
      <w:pPr>
        <w:spacing w:after="0" w:line="240" w:lineRule="auto"/>
      </w:pPr>
      <w:r>
        <w:separator/>
      </w:r>
    </w:p>
  </w:endnote>
  <w:endnote w:type="continuationSeparator" w:id="0">
    <w:p w:rsidR="00631A21" w:rsidRDefault="00631A21" w:rsidP="00BD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A21" w:rsidRDefault="00631A21" w:rsidP="00BD669E">
      <w:pPr>
        <w:spacing w:after="0" w:line="240" w:lineRule="auto"/>
      </w:pPr>
      <w:r>
        <w:separator/>
      </w:r>
    </w:p>
  </w:footnote>
  <w:footnote w:type="continuationSeparator" w:id="0">
    <w:p w:rsidR="00631A21" w:rsidRDefault="00631A21" w:rsidP="00BD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35EA3"/>
    <w:multiLevelType w:val="hybridMultilevel"/>
    <w:tmpl w:val="DCD8FEAA"/>
    <w:lvl w:ilvl="0" w:tplc="87F072CA">
      <w:start w:val="1"/>
      <w:numFmt w:val="bullet"/>
      <w:lvlText w:val=""/>
      <w:lvlJc w:val="left"/>
      <w:pPr>
        <w:tabs>
          <w:tab w:val="num" w:pos="720"/>
        </w:tabs>
        <w:ind w:left="720" w:hanging="360"/>
      </w:pPr>
      <w:rPr>
        <w:rFonts w:ascii="Wingdings 2" w:hAnsi="Wingdings 2" w:hint="default"/>
      </w:rPr>
    </w:lvl>
    <w:lvl w:ilvl="1" w:tplc="3CB08096" w:tentative="1">
      <w:start w:val="1"/>
      <w:numFmt w:val="bullet"/>
      <w:lvlText w:val=""/>
      <w:lvlJc w:val="left"/>
      <w:pPr>
        <w:tabs>
          <w:tab w:val="num" w:pos="1440"/>
        </w:tabs>
        <w:ind w:left="1440" w:hanging="360"/>
      </w:pPr>
      <w:rPr>
        <w:rFonts w:ascii="Wingdings 2" w:hAnsi="Wingdings 2" w:hint="default"/>
      </w:rPr>
    </w:lvl>
    <w:lvl w:ilvl="2" w:tplc="7C9CF056" w:tentative="1">
      <w:start w:val="1"/>
      <w:numFmt w:val="bullet"/>
      <w:lvlText w:val=""/>
      <w:lvlJc w:val="left"/>
      <w:pPr>
        <w:tabs>
          <w:tab w:val="num" w:pos="2160"/>
        </w:tabs>
        <w:ind w:left="2160" w:hanging="360"/>
      </w:pPr>
      <w:rPr>
        <w:rFonts w:ascii="Wingdings 2" w:hAnsi="Wingdings 2" w:hint="default"/>
      </w:rPr>
    </w:lvl>
    <w:lvl w:ilvl="3" w:tplc="ADBA48AC" w:tentative="1">
      <w:start w:val="1"/>
      <w:numFmt w:val="bullet"/>
      <w:lvlText w:val=""/>
      <w:lvlJc w:val="left"/>
      <w:pPr>
        <w:tabs>
          <w:tab w:val="num" w:pos="2880"/>
        </w:tabs>
        <w:ind w:left="2880" w:hanging="360"/>
      </w:pPr>
      <w:rPr>
        <w:rFonts w:ascii="Wingdings 2" w:hAnsi="Wingdings 2" w:hint="default"/>
      </w:rPr>
    </w:lvl>
    <w:lvl w:ilvl="4" w:tplc="43462D8C" w:tentative="1">
      <w:start w:val="1"/>
      <w:numFmt w:val="bullet"/>
      <w:lvlText w:val=""/>
      <w:lvlJc w:val="left"/>
      <w:pPr>
        <w:tabs>
          <w:tab w:val="num" w:pos="3600"/>
        </w:tabs>
        <w:ind w:left="3600" w:hanging="360"/>
      </w:pPr>
      <w:rPr>
        <w:rFonts w:ascii="Wingdings 2" w:hAnsi="Wingdings 2" w:hint="default"/>
      </w:rPr>
    </w:lvl>
    <w:lvl w:ilvl="5" w:tplc="C2C4695C" w:tentative="1">
      <w:start w:val="1"/>
      <w:numFmt w:val="bullet"/>
      <w:lvlText w:val=""/>
      <w:lvlJc w:val="left"/>
      <w:pPr>
        <w:tabs>
          <w:tab w:val="num" w:pos="4320"/>
        </w:tabs>
        <w:ind w:left="4320" w:hanging="360"/>
      </w:pPr>
      <w:rPr>
        <w:rFonts w:ascii="Wingdings 2" w:hAnsi="Wingdings 2" w:hint="default"/>
      </w:rPr>
    </w:lvl>
    <w:lvl w:ilvl="6" w:tplc="846A7898" w:tentative="1">
      <w:start w:val="1"/>
      <w:numFmt w:val="bullet"/>
      <w:lvlText w:val=""/>
      <w:lvlJc w:val="left"/>
      <w:pPr>
        <w:tabs>
          <w:tab w:val="num" w:pos="5040"/>
        </w:tabs>
        <w:ind w:left="5040" w:hanging="360"/>
      </w:pPr>
      <w:rPr>
        <w:rFonts w:ascii="Wingdings 2" w:hAnsi="Wingdings 2" w:hint="default"/>
      </w:rPr>
    </w:lvl>
    <w:lvl w:ilvl="7" w:tplc="03F410E6" w:tentative="1">
      <w:start w:val="1"/>
      <w:numFmt w:val="bullet"/>
      <w:lvlText w:val=""/>
      <w:lvlJc w:val="left"/>
      <w:pPr>
        <w:tabs>
          <w:tab w:val="num" w:pos="5760"/>
        </w:tabs>
        <w:ind w:left="5760" w:hanging="360"/>
      </w:pPr>
      <w:rPr>
        <w:rFonts w:ascii="Wingdings 2" w:hAnsi="Wingdings 2" w:hint="default"/>
      </w:rPr>
    </w:lvl>
    <w:lvl w:ilvl="8" w:tplc="A5589C52" w:tentative="1">
      <w:start w:val="1"/>
      <w:numFmt w:val="bullet"/>
      <w:lvlText w:val=""/>
      <w:lvlJc w:val="left"/>
      <w:pPr>
        <w:tabs>
          <w:tab w:val="num" w:pos="6480"/>
        </w:tabs>
        <w:ind w:left="6480" w:hanging="360"/>
      </w:pPr>
      <w:rPr>
        <w:rFonts w:ascii="Wingdings 2" w:hAnsi="Wingdings 2" w:hint="default"/>
      </w:rPr>
    </w:lvl>
  </w:abstractNum>
  <w:abstractNum w:abstractNumId="1">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0D02B0"/>
    <w:multiLevelType w:val="hybridMultilevel"/>
    <w:tmpl w:val="7D464E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F983B77"/>
    <w:multiLevelType w:val="hybridMultilevel"/>
    <w:tmpl w:val="033ECC1E"/>
    <w:lvl w:ilvl="0" w:tplc="0419000D">
      <w:start w:val="1"/>
      <w:numFmt w:val="bullet"/>
      <w:lvlText w:val=""/>
      <w:lvlJc w:val="left"/>
      <w:pPr>
        <w:tabs>
          <w:tab w:val="num" w:pos="720"/>
        </w:tabs>
        <w:ind w:left="720" w:hanging="360"/>
      </w:pPr>
      <w:rPr>
        <w:rFonts w:ascii="Wingdings" w:hAnsi="Wingdings" w:hint="default"/>
      </w:rPr>
    </w:lvl>
    <w:lvl w:ilvl="1" w:tplc="8768307E" w:tentative="1">
      <w:start w:val="1"/>
      <w:numFmt w:val="bullet"/>
      <w:lvlText w:val=""/>
      <w:lvlJc w:val="left"/>
      <w:pPr>
        <w:tabs>
          <w:tab w:val="num" w:pos="1440"/>
        </w:tabs>
        <w:ind w:left="1440" w:hanging="360"/>
      </w:pPr>
      <w:rPr>
        <w:rFonts w:ascii="Wingdings 2" w:hAnsi="Wingdings 2" w:hint="default"/>
      </w:rPr>
    </w:lvl>
    <w:lvl w:ilvl="2" w:tplc="BC9C4374" w:tentative="1">
      <w:start w:val="1"/>
      <w:numFmt w:val="bullet"/>
      <w:lvlText w:val=""/>
      <w:lvlJc w:val="left"/>
      <w:pPr>
        <w:tabs>
          <w:tab w:val="num" w:pos="2160"/>
        </w:tabs>
        <w:ind w:left="2160" w:hanging="360"/>
      </w:pPr>
      <w:rPr>
        <w:rFonts w:ascii="Wingdings 2" w:hAnsi="Wingdings 2" w:hint="default"/>
      </w:rPr>
    </w:lvl>
    <w:lvl w:ilvl="3" w:tplc="1CDC651E" w:tentative="1">
      <w:start w:val="1"/>
      <w:numFmt w:val="bullet"/>
      <w:lvlText w:val=""/>
      <w:lvlJc w:val="left"/>
      <w:pPr>
        <w:tabs>
          <w:tab w:val="num" w:pos="2880"/>
        </w:tabs>
        <w:ind w:left="2880" w:hanging="360"/>
      </w:pPr>
      <w:rPr>
        <w:rFonts w:ascii="Wingdings 2" w:hAnsi="Wingdings 2" w:hint="default"/>
      </w:rPr>
    </w:lvl>
    <w:lvl w:ilvl="4" w:tplc="97FC271E" w:tentative="1">
      <w:start w:val="1"/>
      <w:numFmt w:val="bullet"/>
      <w:lvlText w:val=""/>
      <w:lvlJc w:val="left"/>
      <w:pPr>
        <w:tabs>
          <w:tab w:val="num" w:pos="3600"/>
        </w:tabs>
        <w:ind w:left="3600" w:hanging="360"/>
      </w:pPr>
      <w:rPr>
        <w:rFonts w:ascii="Wingdings 2" w:hAnsi="Wingdings 2" w:hint="default"/>
      </w:rPr>
    </w:lvl>
    <w:lvl w:ilvl="5" w:tplc="2A00A57C" w:tentative="1">
      <w:start w:val="1"/>
      <w:numFmt w:val="bullet"/>
      <w:lvlText w:val=""/>
      <w:lvlJc w:val="left"/>
      <w:pPr>
        <w:tabs>
          <w:tab w:val="num" w:pos="4320"/>
        </w:tabs>
        <w:ind w:left="4320" w:hanging="360"/>
      </w:pPr>
      <w:rPr>
        <w:rFonts w:ascii="Wingdings 2" w:hAnsi="Wingdings 2" w:hint="default"/>
      </w:rPr>
    </w:lvl>
    <w:lvl w:ilvl="6" w:tplc="FC86654E" w:tentative="1">
      <w:start w:val="1"/>
      <w:numFmt w:val="bullet"/>
      <w:lvlText w:val=""/>
      <w:lvlJc w:val="left"/>
      <w:pPr>
        <w:tabs>
          <w:tab w:val="num" w:pos="5040"/>
        </w:tabs>
        <w:ind w:left="5040" w:hanging="360"/>
      </w:pPr>
      <w:rPr>
        <w:rFonts w:ascii="Wingdings 2" w:hAnsi="Wingdings 2" w:hint="default"/>
      </w:rPr>
    </w:lvl>
    <w:lvl w:ilvl="7" w:tplc="D720974E" w:tentative="1">
      <w:start w:val="1"/>
      <w:numFmt w:val="bullet"/>
      <w:lvlText w:val=""/>
      <w:lvlJc w:val="left"/>
      <w:pPr>
        <w:tabs>
          <w:tab w:val="num" w:pos="5760"/>
        </w:tabs>
        <w:ind w:left="5760" w:hanging="360"/>
      </w:pPr>
      <w:rPr>
        <w:rFonts w:ascii="Wingdings 2" w:hAnsi="Wingdings 2" w:hint="default"/>
      </w:rPr>
    </w:lvl>
    <w:lvl w:ilvl="8" w:tplc="FE28DAF0" w:tentative="1">
      <w:start w:val="1"/>
      <w:numFmt w:val="bullet"/>
      <w:lvlText w:val=""/>
      <w:lvlJc w:val="left"/>
      <w:pPr>
        <w:tabs>
          <w:tab w:val="num" w:pos="6480"/>
        </w:tabs>
        <w:ind w:left="6480" w:hanging="360"/>
      </w:pPr>
      <w:rPr>
        <w:rFonts w:ascii="Wingdings 2" w:hAnsi="Wingdings 2" w:hint="default"/>
      </w:rPr>
    </w:lvl>
  </w:abstractNum>
  <w:abstractNum w:abstractNumId="4">
    <w:nsid w:val="556A055E"/>
    <w:multiLevelType w:val="hybridMultilevel"/>
    <w:tmpl w:val="174E8852"/>
    <w:lvl w:ilvl="0" w:tplc="469AF3A0">
      <w:start w:val="1"/>
      <w:numFmt w:val="bullet"/>
      <w:lvlText w:val=""/>
      <w:lvlJc w:val="left"/>
      <w:pPr>
        <w:tabs>
          <w:tab w:val="num" w:pos="720"/>
        </w:tabs>
        <w:ind w:left="720" w:hanging="360"/>
      </w:pPr>
      <w:rPr>
        <w:rFonts w:ascii="Wingdings 2" w:hAnsi="Wingdings 2" w:hint="default"/>
      </w:rPr>
    </w:lvl>
    <w:lvl w:ilvl="1" w:tplc="0978BA6A" w:tentative="1">
      <w:start w:val="1"/>
      <w:numFmt w:val="bullet"/>
      <w:lvlText w:val=""/>
      <w:lvlJc w:val="left"/>
      <w:pPr>
        <w:tabs>
          <w:tab w:val="num" w:pos="1440"/>
        </w:tabs>
        <w:ind w:left="1440" w:hanging="360"/>
      </w:pPr>
      <w:rPr>
        <w:rFonts w:ascii="Wingdings 2" w:hAnsi="Wingdings 2" w:hint="default"/>
      </w:rPr>
    </w:lvl>
    <w:lvl w:ilvl="2" w:tplc="E8A49AFE" w:tentative="1">
      <w:start w:val="1"/>
      <w:numFmt w:val="bullet"/>
      <w:lvlText w:val=""/>
      <w:lvlJc w:val="left"/>
      <w:pPr>
        <w:tabs>
          <w:tab w:val="num" w:pos="2160"/>
        </w:tabs>
        <w:ind w:left="2160" w:hanging="360"/>
      </w:pPr>
      <w:rPr>
        <w:rFonts w:ascii="Wingdings 2" w:hAnsi="Wingdings 2" w:hint="default"/>
      </w:rPr>
    </w:lvl>
    <w:lvl w:ilvl="3" w:tplc="97F86AAE" w:tentative="1">
      <w:start w:val="1"/>
      <w:numFmt w:val="bullet"/>
      <w:lvlText w:val=""/>
      <w:lvlJc w:val="left"/>
      <w:pPr>
        <w:tabs>
          <w:tab w:val="num" w:pos="2880"/>
        </w:tabs>
        <w:ind w:left="2880" w:hanging="360"/>
      </w:pPr>
      <w:rPr>
        <w:rFonts w:ascii="Wingdings 2" w:hAnsi="Wingdings 2" w:hint="default"/>
      </w:rPr>
    </w:lvl>
    <w:lvl w:ilvl="4" w:tplc="19401312" w:tentative="1">
      <w:start w:val="1"/>
      <w:numFmt w:val="bullet"/>
      <w:lvlText w:val=""/>
      <w:lvlJc w:val="left"/>
      <w:pPr>
        <w:tabs>
          <w:tab w:val="num" w:pos="3600"/>
        </w:tabs>
        <w:ind w:left="3600" w:hanging="360"/>
      </w:pPr>
      <w:rPr>
        <w:rFonts w:ascii="Wingdings 2" w:hAnsi="Wingdings 2" w:hint="default"/>
      </w:rPr>
    </w:lvl>
    <w:lvl w:ilvl="5" w:tplc="F50A30B0" w:tentative="1">
      <w:start w:val="1"/>
      <w:numFmt w:val="bullet"/>
      <w:lvlText w:val=""/>
      <w:lvlJc w:val="left"/>
      <w:pPr>
        <w:tabs>
          <w:tab w:val="num" w:pos="4320"/>
        </w:tabs>
        <w:ind w:left="4320" w:hanging="360"/>
      </w:pPr>
      <w:rPr>
        <w:rFonts w:ascii="Wingdings 2" w:hAnsi="Wingdings 2" w:hint="default"/>
      </w:rPr>
    </w:lvl>
    <w:lvl w:ilvl="6" w:tplc="41DE32FE" w:tentative="1">
      <w:start w:val="1"/>
      <w:numFmt w:val="bullet"/>
      <w:lvlText w:val=""/>
      <w:lvlJc w:val="left"/>
      <w:pPr>
        <w:tabs>
          <w:tab w:val="num" w:pos="5040"/>
        </w:tabs>
        <w:ind w:left="5040" w:hanging="360"/>
      </w:pPr>
      <w:rPr>
        <w:rFonts w:ascii="Wingdings 2" w:hAnsi="Wingdings 2" w:hint="default"/>
      </w:rPr>
    </w:lvl>
    <w:lvl w:ilvl="7" w:tplc="89866632" w:tentative="1">
      <w:start w:val="1"/>
      <w:numFmt w:val="bullet"/>
      <w:lvlText w:val=""/>
      <w:lvlJc w:val="left"/>
      <w:pPr>
        <w:tabs>
          <w:tab w:val="num" w:pos="5760"/>
        </w:tabs>
        <w:ind w:left="5760" w:hanging="360"/>
      </w:pPr>
      <w:rPr>
        <w:rFonts w:ascii="Wingdings 2" w:hAnsi="Wingdings 2" w:hint="default"/>
      </w:rPr>
    </w:lvl>
    <w:lvl w:ilvl="8" w:tplc="E404EFD6" w:tentative="1">
      <w:start w:val="1"/>
      <w:numFmt w:val="bullet"/>
      <w:lvlText w:val=""/>
      <w:lvlJc w:val="left"/>
      <w:pPr>
        <w:tabs>
          <w:tab w:val="num" w:pos="6480"/>
        </w:tabs>
        <w:ind w:left="6480" w:hanging="360"/>
      </w:pPr>
      <w:rPr>
        <w:rFonts w:ascii="Wingdings 2" w:hAnsi="Wingdings 2" w:hint="default"/>
      </w:rPr>
    </w:lvl>
  </w:abstractNum>
  <w:abstractNum w:abstractNumId="5">
    <w:nsid w:val="7A5A20B2"/>
    <w:multiLevelType w:val="hybridMultilevel"/>
    <w:tmpl w:val="DFD23D8C"/>
    <w:lvl w:ilvl="0" w:tplc="B1020D20">
      <w:start w:val="1"/>
      <w:numFmt w:val="bullet"/>
      <w:lvlText w:val=""/>
      <w:lvlJc w:val="left"/>
      <w:pPr>
        <w:tabs>
          <w:tab w:val="num" w:pos="720"/>
        </w:tabs>
        <w:ind w:left="720" w:hanging="360"/>
      </w:pPr>
      <w:rPr>
        <w:rFonts w:ascii="Wingdings" w:hAnsi="Wingdings" w:hint="default"/>
        <w:color w:val="000000" w:themeColor="text1"/>
      </w:rPr>
    </w:lvl>
    <w:lvl w:ilvl="1" w:tplc="037E5B00" w:tentative="1">
      <w:start w:val="1"/>
      <w:numFmt w:val="bullet"/>
      <w:lvlText w:val=""/>
      <w:lvlJc w:val="left"/>
      <w:pPr>
        <w:tabs>
          <w:tab w:val="num" w:pos="1440"/>
        </w:tabs>
        <w:ind w:left="1440" w:hanging="360"/>
      </w:pPr>
      <w:rPr>
        <w:rFonts w:ascii="Wingdings 2" w:hAnsi="Wingdings 2" w:hint="default"/>
      </w:rPr>
    </w:lvl>
    <w:lvl w:ilvl="2" w:tplc="958232CC" w:tentative="1">
      <w:start w:val="1"/>
      <w:numFmt w:val="bullet"/>
      <w:lvlText w:val=""/>
      <w:lvlJc w:val="left"/>
      <w:pPr>
        <w:tabs>
          <w:tab w:val="num" w:pos="2160"/>
        </w:tabs>
        <w:ind w:left="2160" w:hanging="360"/>
      </w:pPr>
      <w:rPr>
        <w:rFonts w:ascii="Wingdings 2" w:hAnsi="Wingdings 2" w:hint="default"/>
      </w:rPr>
    </w:lvl>
    <w:lvl w:ilvl="3" w:tplc="1F623C62" w:tentative="1">
      <w:start w:val="1"/>
      <w:numFmt w:val="bullet"/>
      <w:lvlText w:val=""/>
      <w:lvlJc w:val="left"/>
      <w:pPr>
        <w:tabs>
          <w:tab w:val="num" w:pos="2880"/>
        </w:tabs>
        <w:ind w:left="2880" w:hanging="360"/>
      </w:pPr>
      <w:rPr>
        <w:rFonts w:ascii="Wingdings 2" w:hAnsi="Wingdings 2" w:hint="default"/>
      </w:rPr>
    </w:lvl>
    <w:lvl w:ilvl="4" w:tplc="CBCCE69C" w:tentative="1">
      <w:start w:val="1"/>
      <w:numFmt w:val="bullet"/>
      <w:lvlText w:val=""/>
      <w:lvlJc w:val="left"/>
      <w:pPr>
        <w:tabs>
          <w:tab w:val="num" w:pos="3600"/>
        </w:tabs>
        <w:ind w:left="3600" w:hanging="360"/>
      </w:pPr>
      <w:rPr>
        <w:rFonts w:ascii="Wingdings 2" w:hAnsi="Wingdings 2" w:hint="default"/>
      </w:rPr>
    </w:lvl>
    <w:lvl w:ilvl="5" w:tplc="86003468" w:tentative="1">
      <w:start w:val="1"/>
      <w:numFmt w:val="bullet"/>
      <w:lvlText w:val=""/>
      <w:lvlJc w:val="left"/>
      <w:pPr>
        <w:tabs>
          <w:tab w:val="num" w:pos="4320"/>
        </w:tabs>
        <w:ind w:left="4320" w:hanging="360"/>
      </w:pPr>
      <w:rPr>
        <w:rFonts w:ascii="Wingdings 2" w:hAnsi="Wingdings 2" w:hint="default"/>
      </w:rPr>
    </w:lvl>
    <w:lvl w:ilvl="6" w:tplc="099C08EC" w:tentative="1">
      <w:start w:val="1"/>
      <w:numFmt w:val="bullet"/>
      <w:lvlText w:val=""/>
      <w:lvlJc w:val="left"/>
      <w:pPr>
        <w:tabs>
          <w:tab w:val="num" w:pos="5040"/>
        </w:tabs>
        <w:ind w:left="5040" w:hanging="360"/>
      </w:pPr>
      <w:rPr>
        <w:rFonts w:ascii="Wingdings 2" w:hAnsi="Wingdings 2" w:hint="default"/>
      </w:rPr>
    </w:lvl>
    <w:lvl w:ilvl="7" w:tplc="AEEC24E0" w:tentative="1">
      <w:start w:val="1"/>
      <w:numFmt w:val="bullet"/>
      <w:lvlText w:val=""/>
      <w:lvlJc w:val="left"/>
      <w:pPr>
        <w:tabs>
          <w:tab w:val="num" w:pos="5760"/>
        </w:tabs>
        <w:ind w:left="5760" w:hanging="360"/>
      </w:pPr>
      <w:rPr>
        <w:rFonts w:ascii="Wingdings 2" w:hAnsi="Wingdings 2" w:hint="default"/>
      </w:rPr>
    </w:lvl>
    <w:lvl w:ilvl="8" w:tplc="E77ACEA4"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646"/>
    <w:rsid w:val="00015AE5"/>
    <w:rsid w:val="00021F2A"/>
    <w:rsid w:val="00036BBF"/>
    <w:rsid w:val="00073784"/>
    <w:rsid w:val="000A1A8D"/>
    <w:rsid w:val="000B469A"/>
    <w:rsid w:val="000C0E4A"/>
    <w:rsid w:val="000F0D75"/>
    <w:rsid w:val="000F1434"/>
    <w:rsid w:val="00126A93"/>
    <w:rsid w:val="001342F7"/>
    <w:rsid w:val="00140B2A"/>
    <w:rsid w:val="001456BB"/>
    <w:rsid w:val="00161174"/>
    <w:rsid w:val="00163F4F"/>
    <w:rsid w:val="0016469D"/>
    <w:rsid w:val="00186625"/>
    <w:rsid w:val="001A20A7"/>
    <w:rsid w:val="001C707E"/>
    <w:rsid w:val="00202E70"/>
    <w:rsid w:val="002043DD"/>
    <w:rsid w:val="00206857"/>
    <w:rsid w:val="002200C7"/>
    <w:rsid w:val="0024662D"/>
    <w:rsid w:val="00256D27"/>
    <w:rsid w:val="00263B6A"/>
    <w:rsid w:val="002663AC"/>
    <w:rsid w:val="00277C75"/>
    <w:rsid w:val="002A37B1"/>
    <w:rsid w:val="002D0E91"/>
    <w:rsid w:val="00310050"/>
    <w:rsid w:val="00321066"/>
    <w:rsid w:val="00336F8E"/>
    <w:rsid w:val="00371F43"/>
    <w:rsid w:val="00391AD8"/>
    <w:rsid w:val="003A0E1A"/>
    <w:rsid w:val="003C28C8"/>
    <w:rsid w:val="003C3294"/>
    <w:rsid w:val="003C681C"/>
    <w:rsid w:val="003C78A7"/>
    <w:rsid w:val="003F5FB9"/>
    <w:rsid w:val="0040003C"/>
    <w:rsid w:val="00403AF3"/>
    <w:rsid w:val="00412B39"/>
    <w:rsid w:val="004134E0"/>
    <w:rsid w:val="00414955"/>
    <w:rsid w:val="00425F1D"/>
    <w:rsid w:val="00426020"/>
    <w:rsid w:val="00445946"/>
    <w:rsid w:val="00470D83"/>
    <w:rsid w:val="004730D6"/>
    <w:rsid w:val="004948DC"/>
    <w:rsid w:val="00496D08"/>
    <w:rsid w:val="004B5361"/>
    <w:rsid w:val="004D41DF"/>
    <w:rsid w:val="004F6307"/>
    <w:rsid w:val="004F7EB7"/>
    <w:rsid w:val="00512E98"/>
    <w:rsid w:val="00513061"/>
    <w:rsid w:val="00526957"/>
    <w:rsid w:val="00531CDF"/>
    <w:rsid w:val="00532A9C"/>
    <w:rsid w:val="00546A26"/>
    <w:rsid w:val="005923DD"/>
    <w:rsid w:val="005930FB"/>
    <w:rsid w:val="005A0FE3"/>
    <w:rsid w:val="005F2E82"/>
    <w:rsid w:val="006274FE"/>
    <w:rsid w:val="0063156C"/>
    <w:rsid w:val="00631A21"/>
    <w:rsid w:val="00667D3B"/>
    <w:rsid w:val="0067199F"/>
    <w:rsid w:val="00682ADC"/>
    <w:rsid w:val="0068684C"/>
    <w:rsid w:val="00692EBB"/>
    <w:rsid w:val="00693D99"/>
    <w:rsid w:val="006A74C7"/>
    <w:rsid w:val="006C6E49"/>
    <w:rsid w:val="006E7C7E"/>
    <w:rsid w:val="00706978"/>
    <w:rsid w:val="00732999"/>
    <w:rsid w:val="0074448E"/>
    <w:rsid w:val="00750A07"/>
    <w:rsid w:val="007628E2"/>
    <w:rsid w:val="00785F1F"/>
    <w:rsid w:val="00790282"/>
    <w:rsid w:val="007B6604"/>
    <w:rsid w:val="007D3E71"/>
    <w:rsid w:val="007E64B2"/>
    <w:rsid w:val="00802B31"/>
    <w:rsid w:val="00806B4F"/>
    <w:rsid w:val="008337D1"/>
    <w:rsid w:val="00835A72"/>
    <w:rsid w:val="00864B82"/>
    <w:rsid w:val="008A7EFB"/>
    <w:rsid w:val="008B05A8"/>
    <w:rsid w:val="008B40C1"/>
    <w:rsid w:val="008B75AC"/>
    <w:rsid w:val="008D71BE"/>
    <w:rsid w:val="008F6E74"/>
    <w:rsid w:val="00952160"/>
    <w:rsid w:val="00954DF4"/>
    <w:rsid w:val="00980568"/>
    <w:rsid w:val="00987D28"/>
    <w:rsid w:val="009937CC"/>
    <w:rsid w:val="00994E65"/>
    <w:rsid w:val="009A4687"/>
    <w:rsid w:val="009D04DC"/>
    <w:rsid w:val="009F7463"/>
    <w:rsid w:val="00A0070C"/>
    <w:rsid w:val="00A41473"/>
    <w:rsid w:val="00A519A3"/>
    <w:rsid w:val="00A82DAA"/>
    <w:rsid w:val="00AA5646"/>
    <w:rsid w:val="00AC1EF1"/>
    <w:rsid w:val="00AC322B"/>
    <w:rsid w:val="00AD043F"/>
    <w:rsid w:val="00B062F1"/>
    <w:rsid w:val="00B36B13"/>
    <w:rsid w:val="00B448E7"/>
    <w:rsid w:val="00B45859"/>
    <w:rsid w:val="00B7459C"/>
    <w:rsid w:val="00B81EC2"/>
    <w:rsid w:val="00B84754"/>
    <w:rsid w:val="00B9517C"/>
    <w:rsid w:val="00B9647E"/>
    <w:rsid w:val="00BD669E"/>
    <w:rsid w:val="00C16E2D"/>
    <w:rsid w:val="00C35945"/>
    <w:rsid w:val="00C6295C"/>
    <w:rsid w:val="00C81A4C"/>
    <w:rsid w:val="00C87E0E"/>
    <w:rsid w:val="00C87E9C"/>
    <w:rsid w:val="00C903F6"/>
    <w:rsid w:val="00C929DE"/>
    <w:rsid w:val="00CA64E7"/>
    <w:rsid w:val="00CA7C24"/>
    <w:rsid w:val="00CD7AA8"/>
    <w:rsid w:val="00CF3E28"/>
    <w:rsid w:val="00CF4C38"/>
    <w:rsid w:val="00D15CDC"/>
    <w:rsid w:val="00D35D1E"/>
    <w:rsid w:val="00D36D06"/>
    <w:rsid w:val="00D45FA2"/>
    <w:rsid w:val="00DD52AC"/>
    <w:rsid w:val="00DF2D58"/>
    <w:rsid w:val="00DF535C"/>
    <w:rsid w:val="00E05FC5"/>
    <w:rsid w:val="00E3621B"/>
    <w:rsid w:val="00E562C1"/>
    <w:rsid w:val="00E61F41"/>
    <w:rsid w:val="00E6632A"/>
    <w:rsid w:val="00EB1378"/>
    <w:rsid w:val="00EE10D8"/>
    <w:rsid w:val="00EF6EEA"/>
    <w:rsid w:val="00F14FEF"/>
    <w:rsid w:val="00F553EC"/>
    <w:rsid w:val="00F80484"/>
    <w:rsid w:val="00FA3907"/>
    <w:rsid w:val="00FB5D29"/>
    <w:rsid w:val="00FC1937"/>
    <w:rsid w:val="00FF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9087B5-E438-4169-93C0-E4815F9B6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AA56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A56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A5646"/>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AA5646"/>
    <w:rPr>
      <w:rFonts w:asciiTheme="majorHAnsi" w:eastAsiaTheme="majorEastAsia" w:hAnsiTheme="majorHAnsi" w:cstheme="majorBidi"/>
      <w:b/>
      <w:bCs/>
      <w:color w:val="4F81BD" w:themeColor="accent1"/>
    </w:rPr>
  </w:style>
  <w:style w:type="character" w:styleId="a3">
    <w:name w:val="Strong"/>
    <w:basedOn w:val="a0"/>
    <w:uiPriority w:val="22"/>
    <w:qFormat/>
    <w:rsid w:val="00140B2A"/>
    <w:rPr>
      <w:b/>
      <w:bCs/>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B81EC2"/>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B81EC2"/>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B81EC2"/>
    <w:rPr>
      <w:rFonts w:ascii="Courier New" w:eastAsia="Times New Roman" w:hAnsi="Courier New" w:cs="Courier New"/>
      <w:sz w:val="20"/>
      <w:szCs w:val="20"/>
    </w:rPr>
  </w:style>
  <w:style w:type="paragraph" w:styleId="HTML">
    <w:name w:val="HTML Preformatted"/>
    <w:basedOn w:val="a"/>
    <w:link w:val="HTML0"/>
    <w:uiPriority w:val="99"/>
    <w:unhideWhenUsed/>
    <w:rsid w:val="00546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46A26"/>
    <w:rPr>
      <w:rFonts w:ascii="Courier New" w:eastAsia="Times New Roman" w:hAnsi="Courier New" w:cs="Courier New"/>
      <w:sz w:val="20"/>
      <w:szCs w:val="20"/>
    </w:rPr>
  </w:style>
  <w:style w:type="character" w:customStyle="1" w:styleId="apple-converted-space">
    <w:name w:val="apple-converted-space"/>
    <w:basedOn w:val="a0"/>
    <w:rsid w:val="00015AE5"/>
  </w:style>
  <w:style w:type="paragraph" w:styleId="a6">
    <w:name w:val="Normal (Web)"/>
    <w:basedOn w:val="a"/>
    <w:uiPriority w:val="99"/>
    <w:unhideWhenUsed/>
    <w:rsid w:val="0032106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BD6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D669E"/>
  </w:style>
  <w:style w:type="paragraph" w:styleId="a9">
    <w:name w:val="footer"/>
    <w:basedOn w:val="a"/>
    <w:link w:val="aa"/>
    <w:uiPriority w:val="99"/>
    <w:semiHidden/>
    <w:unhideWhenUsed/>
    <w:rsid w:val="00BD6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D669E"/>
  </w:style>
  <w:style w:type="paragraph" w:styleId="ab">
    <w:name w:val="Balloon Text"/>
    <w:basedOn w:val="a"/>
    <w:link w:val="ac"/>
    <w:uiPriority w:val="99"/>
    <w:semiHidden/>
    <w:unhideWhenUsed/>
    <w:rsid w:val="000F0D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D75"/>
    <w:rPr>
      <w:rFonts w:ascii="Tahoma" w:hAnsi="Tahoma" w:cs="Tahoma"/>
      <w:sz w:val="16"/>
      <w:szCs w:val="16"/>
    </w:rPr>
  </w:style>
  <w:style w:type="paragraph" w:styleId="ad">
    <w:name w:val="List Paragraph"/>
    <w:basedOn w:val="a"/>
    <w:uiPriority w:val="34"/>
    <w:qFormat/>
    <w:rsid w:val="005269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654">
      <w:bodyDiv w:val="1"/>
      <w:marLeft w:val="0"/>
      <w:marRight w:val="0"/>
      <w:marTop w:val="0"/>
      <w:marBottom w:val="0"/>
      <w:divBdr>
        <w:top w:val="none" w:sz="0" w:space="0" w:color="auto"/>
        <w:left w:val="none" w:sz="0" w:space="0" w:color="auto"/>
        <w:bottom w:val="none" w:sz="0" w:space="0" w:color="auto"/>
        <w:right w:val="none" w:sz="0" w:space="0" w:color="auto"/>
      </w:divBdr>
    </w:div>
    <w:div w:id="282929284">
      <w:bodyDiv w:val="1"/>
      <w:marLeft w:val="0"/>
      <w:marRight w:val="0"/>
      <w:marTop w:val="0"/>
      <w:marBottom w:val="0"/>
      <w:divBdr>
        <w:top w:val="none" w:sz="0" w:space="0" w:color="auto"/>
        <w:left w:val="none" w:sz="0" w:space="0" w:color="auto"/>
        <w:bottom w:val="none" w:sz="0" w:space="0" w:color="auto"/>
        <w:right w:val="none" w:sz="0" w:space="0" w:color="auto"/>
      </w:divBdr>
    </w:div>
    <w:div w:id="443354823">
      <w:bodyDiv w:val="1"/>
      <w:marLeft w:val="0"/>
      <w:marRight w:val="0"/>
      <w:marTop w:val="0"/>
      <w:marBottom w:val="0"/>
      <w:divBdr>
        <w:top w:val="none" w:sz="0" w:space="0" w:color="auto"/>
        <w:left w:val="none" w:sz="0" w:space="0" w:color="auto"/>
        <w:bottom w:val="none" w:sz="0" w:space="0" w:color="auto"/>
        <w:right w:val="none" w:sz="0" w:space="0" w:color="auto"/>
      </w:divBdr>
    </w:div>
    <w:div w:id="533202244">
      <w:bodyDiv w:val="1"/>
      <w:marLeft w:val="0"/>
      <w:marRight w:val="0"/>
      <w:marTop w:val="0"/>
      <w:marBottom w:val="0"/>
      <w:divBdr>
        <w:top w:val="none" w:sz="0" w:space="0" w:color="auto"/>
        <w:left w:val="none" w:sz="0" w:space="0" w:color="auto"/>
        <w:bottom w:val="none" w:sz="0" w:space="0" w:color="auto"/>
        <w:right w:val="none" w:sz="0" w:space="0" w:color="auto"/>
      </w:divBdr>
    </w:div>
    <w:div w:id="562329092">
      <w:bodyDiv w:val="1"/>
      <w:marLeft w:val="0"/>
      <w:marRight w:val="0"/>
      <w:marTop w:val="0"/>
      <w:marBottom w:val="0"/>
      <w:divBdr>
        <w:top w:val="none" w:sz="0" w:space="0" w:color="auto"/>
        <w:left w:val="none" w:sz="0" w:space="0" w:color="auto"/>
        <w:bottom w:val="none" w:sz="0" w:space="0" w:color="auto"/>
        <w:right w:val="none" w:sz="0" w:space="0" w:color="auto"/>
      </w:divBdr>
      <w:divsChild>
        <w:div w:id="704715468">
          <w:marLeft w:val="0"/>
          <w:marRight w:val="0"/>
          <w:marTop w:val="0"/>
          <w:marBottom w:val="0"/>
          <w:divBdr>
            <w:top w:val="none" w:sz="0" w:space="0" w:color="auto"/>
            <w:left w:val="none" w:sz="0" w:space="0" w:color="auto"/>
            <w:bottom w:val="none" w:sz="0" w:space="0" w:color="auto"/>
            <w:right w:val="none" w:sz="0" w:space="0" w:color="auto"/>
          </w:divBdr>
        </w:div>
      </w:divsChild>
    </w:div>
    <w:div w:id="594633134">
      <w:bodyDiv w:val="1"/>
      <w:marLeft w:val="0"/>
      <w:marRight w:val="0"/>
      <w:marTop w:val="0"/>
      <w:marBottom w:val="0"/>
      <w:divBdr>
        <w:top w:val="none" w:sz="0" w:space="0" w:color="auto"/>
        <w:left w:val="none" w:sz="0" w:space="0" w:color="auto"/>
        <w:bottom w:val="none" w:sz="0" w:space="0" w:color="auto"/>
        <w:right w:val="none" w:sz="0" w:space="0" w:color="auto"/>
      </w:divBdr>
    </w:div>
    <w:div w:id="824394055">
      <w:bodyDiv w:val="1"/>
      <w:marLeft w:val="0"/>
      <w:marRight w:val="0"/>
      <w:marTop w:val="0"/>
      <w:marBottom w:val="0"/>
      <w:divBdr>
        <w:top w:val="none" w:sz="0" w:space="0" w:color="auto"/>
        <w:left w:val="none" w:sz="0" w:space="0" w:color="auto"/>
        <w:bottom w:val="none" w:sz="0" w:space="0" w:color="auto"/>
        <w:right w:val="none" w:sz="0" w:space="0" w:color="auto"/>
      </w:divBdr>
    </w:div>
    <w:div w:id="863711774">
      <w:bodyDiv w:val="1"/>
      <w:marLeft w:val="0"/>
      <w:marRight w:val="0"/>
      <w:marTop w:val="0"/>
      <w:marBottom w:val="0"/>
      <w:divBdr>
        <w:top w:val="none" w:sz="0" w:space="0" w:color="auto"/>
        <w:left w:val="none" w:sz="0" w:space="0" w:color="auto"/>
        <w:bottom w:val="none" w:sz="0" w:space="0" w:color="auto"/>
        <w:right w:val="none" w:sz="0" w:space="0" w:color="auto"/>
      </w:divBdr>
    </w:div>
    <w:div w:id="931888147">
      <w:bodyDiv w:val="1"/>
      <w:marLeft w:val="0"/>
      <w:marRight w:val="0"/>
      <w:marTop w:val="0"/>
      <w:marBottom w:val="0"/>
      <w:divBdr>
        <w:top w:val="none" w:sz="0" w:space="0" w:color="auto"/>
        <w:left w:val="none" w:sz="0" w:space="0" w:color="auto"/>
        <w:bottom w:val="none" w:sz="0" w:space="0" w:color="auto"/>
        <w:right w:val="none" w:sz="0" w:space="0" w:color="auto"/>
      </w:divBdr>
    </w:div>
    <w:div w:id="940993386">
      <w:bodyDiv w:val="1"/>
      <w:marLeft w:val="0"/>
      <w:marRight w:val="0"/>
      <w:marTop w:val="0"/>
      <w:marBottom w:val="0"/>
      <w:divBdr>
        <w:top w:val="none" w:sz="0" w:space="0" w:color="auto"/>
        <w:left w:val="none" w:sz="0" w:space="0" w:color="auto"/>
        <w:bottom w:val="none" w:sz="0" w:space="0" w:color="auto"/>
        <w:right w:val="none" w:sz="0" w:space="0" w:color="auto"/>
      </w:divBdr>
    </w:div>
    <w:div w:id="1007826155">
      <w:bodyDiv w:val="1"/>
      <w:marLeft w:val="0"/>
      <w:marRight w:val="0"/>
      <w:marTop w:val="0"/>
      <w:marBottom w:val="0"/>
      <w:divBdr>
        <w:top w:val="none" w:sz="0" w:space="0" w:color="auto"/>
        <w:left w:val="none" w:sz="0" w:space="0" w:color="auto"/>
        <w:bottom w:val="none" w:sz="0" w:space="0" w:color="auto"/>
        <w:right w:val="none" w:sz="0" w:space="0" w:color="auto"/>
      </w:divBdr>
    </w:div>
    <w:div w:id="1007976278">
      <w:bodyDiv w:val="1"/>
      <w:marLeft w:val="0"/>
      <w:marRight w:val="0"/>
      <w:marTop w:val="0"/>
      <w:marBottom w:val="0"/>
      <w:divBdr>
        <w:top w:val="none" w:sz="0" w:space="0" w:color="auto"/>
        <w:left w:val="none" w:sz="0" w:space="0" w:color="auto"/>
        <w:bottom w:val="none" w:sz="0" w:space="0" w:color="auto"/>
        <w:right w:val="none" w:sz="0" w:space="0" w:color="auto"/>
      </w:divBdr>
      <w:divsChild>
        <w:div w:id="827406471">
          <w:marLeft w:val="461"/>
          <w:marRight w:val="0"/>
          <w:marTop w:val="0"/>
          <w:marBottom w:val="0"/>
          <w:divBdr>
            <w:top w:val="none" w:sz="0" w:space="0" w:color="auto"/>
            <w:left w:val="none" w:sz="0" w:space="0" w:color="auto"/>
            <w:bottom w:val="none" w:sz="0" w:space="0" w:color="auto"/>
            <w:right w:val="none" w:sz="0" w:space="0" w:color="auto"/>
          </w:divBdr>
        </w:div>
        <w:div w:id="475226797">
          <w:marLeft w:val="461"/>
          <w:marRight w:val="0"/>
          <w:marTop w:val="0"/>
          <w:marBottom w:val="0"/>
          <w:divBdr>
            <w:top w:val="none" w:sz="0" w:space="0" w:color="auto"/>
            <w:left w:val="none" w:sz="0" w:space="0" w:color="auto"/>
            <w:bottom w:val="none" w:sz="0" w:space="0" w:color="auto"/>
            <w:right w:val="none" w:sz="0" w:space="0" w:color="auto"/>
          </w:divBdr>
        </w:div>
        <w:div w:id="542787897">
          <w:marLeft w:val="461"/>
          <w:marRight w:val="0"/>
          <w:marTop w:val="0"/>
          <w:marBottom w:val="0"/>
          <w:divBdr>
            <w:top w:val="none" w:sz="0" w:space="0" w:color="auto"/>
            <w:left w:val="none" w:sz="0" w:space="0" w:color="auto"/>
            <w:bottom w:val="none" w:sz="0" w:space="0" w:color="auto"/>
            <w:right w:val="none" w:sz="0" w:space="0" w:color="auto"/>
          </w:divBdr>
        </w:div>
        <w:div w:id="601959939">
          <w:marLeft w:val="461"/>
          <w:marRight w:val="0"/>
          <w:marTop w:val="0"/>
          <w:marBottom w:val="0"/>
          <w:divBdr>
            <w:top w:val="none" w:sz="0" w:space="0" w:color="auto"/>
            <w:left w:val="none" w:sz="0" w:space="0" w:color="auto"/>
            <w:bottom w:val="none" w:sz="0" w:space="0" w:color="auto"/>
            <w:right w:val="none" w:sz="0" w:space="0" w:color="auto"/>
          </w:divBdr>
        </w:div>
        <w:div w:id="957178546">
          <w:marLeft w:val="461"/>
          <w:marRight w:val="0"/>
          <w:marTop w:val="0"/>
          <w:marBottom w:val="0"/>
          <w:divBdr>
            <w:top w:val="none" w:sz="0" w:space="0" w:color="auto"/>
            <w:left w:val="none" w:sz="0" w:space="0" w:color="auto"/>
            <w:bottom w:val="none" w:sz="0" w:space="0" w:color="auto"/>
            <w:right w:val="none" w:sz="0" w:space="0" w:color="auto"/>
          </w:divBdr>
        </w:div>
        <w:div w:id="1817868095">
          <w:marLeft w:val="461"/>
          <w:marRight w:val="0"/>
          <w:marTop w:val="0"/>
          <w:marBottom w:val="0"/>
          <w:divBdr>
            <w:top w:val="none" w:sz="0" w:space="0" w:color="auto"/>
            <w:left w:val="none" w:sz="0" w:space="0" w:color="auto"/>
            <w:bottom w:val="none" w:sz="0" w:space="0" w:color="auto"/>
            <w:right w:val="none" w:sz="0" w:space="0" w:color="auto"/>
          </w:divBdr>
        </w:div>
        <w:div w:id="1756633781">
          <w:marLeft w:val="461"/>
          <w:marRight w:val="0"/>
          <w:marTop w:val="0"/>
          <w:marBottom w:val="0"/>
          <w:divBdr>
            <w:top w:val="none" w:sz="0" w:space="0" w:color="auto"/>
            <w:left w:val="none" w:sz="0" w:space="0" w:color="auto"/>
            <w:bottom w:val="none" w:sz="0" w:space="0" w:color="auto"/>
            <w:right w:val="none" w:sz="0" w:space="0" w:color="auto"/>
          </w:divBdr>
        </w:div>
        <w:div w:id="628317700">
          <w:marLeft w:val="461"/>
          <w:marRight w:val="0"/>
          <w:marTop w:val="0"/>
          <w:marBottom w:val="0"/>
          <w:divBdr>
            <w:top w:val="none" w:sz="0" w:space="0" w:color="auto"/>
            <w:left w:val="none" w:sz="0" w:space="0" w:color="auto"/>
            <w:bottom w:val="none" w:sz="0" w:space="0" w:color="auto"/>
            <w:right w:val="none" w:sz="0" w:space="0" w:color="auto"/>
          </w:divBdr>
        </w:div>
        <w:div w:id="1704208455">
          <w:marLeft w:val="461"/>
          <w:marRight w:val="0"/>
          <w:marTop w:val="0"/>
          <w:marBottom w:val="0"/>
          <w:divBdr>
            <w:top w:val="none" w:sz="0" w:space="0" w:color="auto"/>
            <w:left w:val="none" w:sz="0" w:space="0" w:color="auto"/>
            <w:bottom w:val="none" w:sz="0" w:space="0" w:color="auto"/>
            <w:right w:val="none" w:sz="0" w:space="0" w:color="auto"/>
          </w:divBdr>
        </w:div>
        <w:div w:id="996030665">
          <w:marLeft w:val="461"/>
          <w:marRight w:val="0"/>
          <w:marTop w:val="0"/>
          <w:marBottom w:val="0"/>
          <w:divBdr>
            <w:top w:val="none" w:sz="0" w:space="0" w:color="auto"/>
            <w:left w:val="none" w:sz="0" w:space="0" w:color="auto"/>
            <w:bottom w:val="none" w:sz="0" w:space="0" w:color="auto"/>
            <w:right w:val="none" w:sz="0" w:space="0" w:color="auto"/>
          </w:divBdr>
        </w:div>
        <w:div w:id="49615099">
          <w:marLeft w:val="461"/>
          <w:marRight w:val="0"/>
          <w:marTop w:val="0"/>
          <w:marBottom w:val="0"/>
          <w:divBdr>
            <w:top w:val="none" w:sz="0" w:space="0" w:color="auto"/>
            <w:left w:val="none" w:sz="0" w:space="0" w:color="auto"/>
            <w:bottom w:val="none" w:sz="0" w:space="0" w:color="auto"/>
            <w:right w:val="none" w:sz="0" w:space="0" w:color="auto"/>
          </w:divBdr>
        </w:div>
        <w:div w:id="1733506071">
          <w:marLeft w:val="461"/>
          <w:marRight w:val="0"/>
          <w:marTop w:val="0"/>
          <w:marBottom w:val="0"/>
          <w:divBdr>
            <w:top w:val="none" w:sz="0" w:space="0" w:color="auto"/>
            <w:left w:val="none" w:sz="0" w:space="0" w:color="auto"/>
            <w:bottom w:val="none" w:sz="0" w:space="0" w:color="auto"/>
            <w:right w:val="none" w:sz="0" w:space="0" w:color="auto"/>
          </w:divBdr>
        </w:div>
        <w:div w:id="1937320062">
          <w:marLeft w:val="461"/>
          <w:marRight w:val="0"/>
          <w:marTop w:val="0"/>
          <w:marBottom w:val="0"/>
          <w:divBdr>
            <w:top w:val="none" w:sz="0" w:space="0" w:color="auto"/>
            <w:left w:val="none" w:sz="0" w:space="0" w:color="auto"/>
            <w:bottom w:val="none" w:sz="0" w:space="0" w:color="auto"/>
            <w:right w:val="none" w:sz="0" w:space="0" w:color="auto"/>
          </w:divBdr>
        </w:div>
        <w:div w:id="1855067719">
          <w:marLeft w:val="461"/>
          <w:marRight w:val="0"/>
          <w:marTop w:val="0"/>
          <w:marBottom w:val="0"/>
          <w:divBdr>
            <w:top w:val="none" w:sz="0" w:space="0" w:color="auto"/>
            <w:left w:val="none" w:sz="0" w:space="0" w:color="auto"/>
            <w:bottom w:val="none" w:sz="0" w:space="0" w:color="auto"/>
            <w:right w:val="none" w:sz="0" w:space="0" w:color="auto"/>
          </w:divBdr>
        </w:div>
      </w:divsChild>
    </w:div>
    <w:div w:id="1034380621">
      <w:bodyDiv w:val="1"/>
      <w:marLeft w:val="0"/>
      <w:marRight w:val="0"/>
      <w:marTop w:val="0"/>
      <w:marBottom w:val="0"/>
      <w:divBdr>
        <w:top w:val="none" w:sz="0" w:space="0" w:color="auto"/>
        <w:left w:val="none" w:sz="0" w:space="0" w:color="auto"/>
        <w:bottom w:val="none" w:sz="0" w:space="0" w:color="auto"/>
        <w:right w:val="none" w:sz="0" w:space="0" w:color="auto"/>
      </w:divBdr>
    </w:div>
    <w:div w:id="1043871002">
      <w:bodyDiv w:val="1"/>
      <w:marLeft w:val="0"/>
      <w:marRight w:val="0"/>
      <w:marTop w:val="0"/>
      <w:marBottom w:val="0"/>
      <w:divBdr>
        <w:top w:val="none" w:sz="0" w:space="0" w:color="auto"/>
        <w:left w:val="none" w:sz="0" w:space="0" w:color="auto"/>
        <w:bottom w:val="none" w:sz="0" w:space="0" w:color="auto"/>
        <w:right w:val="none" w:sz="0" w:space="0" w:color="auto"/>
      </w:divBdr>
    </w:div>
    <w:div w:id="1062366638">
      <w:bodyDiv w:val="1"/>
      <w:marLeft w:val="0"/>
      <w:marRight w:val="0"/>
      <w:marTop w:val="0"/>
      <w:marBottom w:val="0"/>
      <w:divBdr>
        <w:top w:val="none" w:sz="0" w:space="0" w:color="auto"/>
        <w:left w:val="none" w:sz="0" w:space="0" w:color="auto"/>
        <w:bottom w:val="none" w:sz="0" w:space="0" w:color="auto"/>
        <w:right w:val="none" w:sz="0" w:space="0" w:color="auto"/>
      </w:divBdr>
    </w:div>
    <w:div w:id="1066876686">
      <w:bodyDiv w:val="1"/>
      <w:marLeft w:val="0"/>
      <w:marRight w:val="0"/>
      <w:marTop w:val="0"/>
      <w:marBottom w:val="0"/>
      <w:divBdr>
        <w:top w:val="none" w:sz="0" w:space="0" w:color="auto"/>
        <w:left w:val="none" w:sz="0" w:space="0" w:color="auto"/>
        <w:bottom w:val="none" w:sz="0" w:space="0" w:color="auto"/>
        <w:right w:val="none" w:sz="0" w:space="0" w:color="auto"/>
      </w:divBdr>
    </w:div>
    <w:div w:id="1094865904">
      <w:bodyDiv w:val="1"/>
      <w:marLeft w:val="0"/>
      <w:marRight w:val="0"/>
      <w:marTop w:val="0"/>
      <w:marBottom w:val="0"/>
      <w:divBdr>
        <w:top w:val="none" w:sz="0" w:space="0" w:color="auto"/>
        <w:left w:val="none" w:sz="0" w:space="0" w:color="auto"/>
        <w:bottom w:val="none" w:sz="0" w:space="0" w:color="auto"/>
        <w:right w:val="none" w:sz="0" w:space="0" w:color="auto"/>
      </w:divBdr>
    </w:div>
    <w:div w:id="1168902109">
      <w:bodyDiv w:val="1"/>
      <w:marLeft w:val="0"/>
      <w:marRight w:val="0"/>
      <w:marTop w:val="0"/>
      <w:marBottom w:val="0"/>
      <w:divBdr>
        <w:top w:val="none" w:sz="0" w:space="0" w:color="auto"/>
        <w:left w:val="none" w:sz="0" w:space="0" w:color="auto"/>
        <w:bottom w:val="none" w:sz="0" w:space="0" w:color="auto"/>
        <w:right w:val="none" w:sz="0" w:space="0" w:color="auto"/>
      </w:divBdr>
    </w:div>
    <w:div w:id="1206988973">
      <w:bodyDiv w:val="1"/>
      <w:marLeft w:val="0"/>
      <w:marRight w:val="0"/>
      <w:marTop w:val="0"/>
      <w:marBottom w:val="0"/>
      <w:divBdr>
        <w:top w:val="none" w:sz="0" w:space="0" w:color="auto"/>
        <w:left w:val="none" w:sz="0" w:space="0" w:color="auto"/>
        <w:bottom w:val="none" w:sz="0" w:space="0" w:color="auto"/>
        <w:right w:val="none" w:sz="0" w:space="0" w:color="auto"/>
      </w:divBdr>
    </w:div>
    <w:div w:id="1230075316">
      <w:bodyDiv w:val="1"/>
      <w:marLeft w:val="0"/>
      <w:marRight w:val="0"/>
      <w:marTop w:val="0"/>
      <w:marBottom w:val="0"/>
      <w:divBdr>
        <w:top w:val="none" w:sz="0" w:space="0" w:color="auto"/>
        <w:left w:val="none" w:sz="0" w:space="0" w:color="auto"/>
        <w:bottom w:val="none" w:sz="0" w:space="0" w:color="auto"/>
        <w:right w:val="none" w:sz="0" w:space="0" w:color="auto"/>
      </w:divBdr>
    </w:div>
    <w:div w:id="1316494846">
      <w:bodyDiv w:val="1"/>
      <w:marLeft w:val="0"/>
      <w:marRight w:val="0"/>
      <w:marTop w:val="0"/>
      <w:marBottom w:val="0"/>
      <w:divBdr>
        <w:top w:val="none" w:sz="0" w:space="0" w:color="auto"/>
        <w:left w:val="none" w:sz="0" w:space="0" w:color="auto"/>
        <w:bottom w:val="none" w:sz="0" w:space="0" w:color="auto"/>
        <w:right w:val="none" w:sz="0" w:space="0" w:color="auto"/>
      </w:divBdr>
    </w:div>
    <w:div w:id="1328897935">
      <w:bodyDiv w:val="1"/>
      <w:marLeft w:val="0"/>
      <w:marRight w:val="0"/>
      <w:marTop w:val="0"/>
      <w:marBottom w:val="0"/>
      <w:divBdr>
        <w:top w:val="none" w:sz="0" w:space="0" w:color="auto"/>
        <w:left w:val="none" w:sz="0" w:space="0" w:color="auto"/>
        <w:bottom w:val="none" w:sz="0" w:space="0" w:color="auto"/>
        <w:right w:val="none" w:sz="0" w:space="0" w:color="auto"/>
      </w:divBdr>
    </w:div>
    <w:div w:id="1351687740">
      <w:bodyDiv w:val="1"/>
      <w:marLeft w:val="0"/>
      <w:marRight w:val="0"/>
      <w:marTop w:val="0"/>
      <w:marBottom w:val="0"/>
      <w:divBdr>
        <w:top w:val="none" w:sz="0" w:space="0" w:color="auto"/>
        <w:left w:val="none" w:sz="0" w:space="0" w:color="auto"/>
        <w:bottom w:val="none" w:sz="0" w:space="0" w:color="auto"/>
        <w:right w:val="none" w:sz="0" w:space="0" w:color="auto"/>
      </w:divBdr>
    </w:div>
    <w:div w:id="1398935088">
      <w:bodyDiv w:val="1"/>
      <w:marLeft w:val="0"/>
      <w:marRight w:val="0"/>
      <w:marTop w:val="0"/>
      <w:marBottom w:val="0"/>
      <w:divBdr>
        <w:top w:val="none" w:sz="0" w:space="0" w:color="auto"/>
        <w:left w:val="none" w:sz="0" w:space="0" w:color="auto"/>
        <w:bottom w:val="none" w:sz="0" w:space="0" w:color="auto"/>
        <w:right w:val="none" w:sz="0" w:space="0" w:color="auto"/>
      </w:divBdr>
    </w:div>
    <w:div w:id="1406222923">
      <w:bodyDiv w:val="1"/>
      <w:marLeft w:val="0"/>
      <w:marRight w:val="0"/>
      <w:marTop w:val="0"/>
      <w:marBottom w:val="0"/>
      <w:divBdr>
        <w:top w:val="none" w:sz="0" w:space="0" w:color="auto"/>
        <w:left w:val="none" w:sz="0" w:space="0" w:color="auto"/>
        <w:bottom w:val="none" w:sz="0" w:space="0" w:color="auto"/>
        <w:right w:val="none" w:sz="0" w:space="0" w:color="auto"/>
      </w:divBdr>
    </w:div>
    <w:div w:id="1725176532">
      <w:bodyDiv w:val="1"/>
      <w:marLeft w:val="0"/>
      <w:marRight w:val="0"/>
      <w:marTop w:val="0"/>
      <w:marBottom w:val="0"/>
      <w:divBdr>
        <w:top w:val="none" w:sz="0" w:space="0" w:color="auto"/>
        <w:left w:val="none" w:sz="0" w:space="0" w:color="auto"/>
        <w:bottom w:val="none" w:sz="0" w:space="0" w:color="auto"/>
        <w:right w:val="none" w:sz="0" w:space="0" w:color="auto"/>
      </w:divBdr>
    </w:div>
    <w:div w:id="1798253185">
      <w:bodyDiv w:val="1"/>
      <w:marLeft w:val="0"/>
      <w:marRight w:val="0"/>
      <w:marTop w:val="0"/>
      <w:marBottom w:val="0"/>
      <w:divBdr>
        <w:top w:val="none" w:sz="0" w:space="0" w:color="auto"/>
        <w:left w:val="none" w:sz="0" w:space="0" w:color="auto"/>
        <w:bottom w:val="none" w:sz="0" w:space="0" w:color="auto"/>
        <w:right w:val="none" w:sz="0" w:space="0" w:color="auto"/>
      </w:divBdr>
    </w:div>
    <w:div w:id="1824396328">
      <w:bodyDiv w:val="1"/>
      <w:marLeft w:val="0"/>
      <w:marRight w:val="0"/>
      <w:marTop w:val="0"/>
      <w:marBottom w:val="0"/>
      <w:divBdr>
        <w:top w:val="none" w:sz="0" w:space="0" w:color="auto"/>
        <w:left w:val="none" w:sz="0" w:space="0" w:color="auto"/>
        <w:bottom w:val="none" w:sz="0" w:space="0" w:color="auto"/>
        <w:right w:val="none" w:sz="0" w:space="0" w:color="auto"/>
      </w:divBdr>
    </w:div>
    <w:div w:id="1924218038">
      <w:bodyDiv w:val="1"/>
      <w:marLeft w:val="0"/>
      <w:marRight w:val="0"/>
      <w:marTop w:val="0"/>
      <w:marBottom w:val="0"/>
      <w:divBdr>
        <w:top w:val="none" w:sz="0" w:space="0" w:color="auto"/>
        <w:left w:val="none" w:sz="0" w:space="0" w:color="auto"/>
        <w:bottom w:val="none" w:sz="0" w:space="0" w:color="auto"/>
        <w:right w:val="none" w:sz="0" w:space="0" w:color="auto"/>
      </w:divBdr>
    </w:div>
    <w:div w:id="1929843738">
      <w:bodyDiv w:val="1"/>
      <w:marLeft w:val="0"/>
      <w:marRight w:val="0"/>
      <w:marTop w:val="0"/>
      <w:marBottom w:val="0"/>
      <w:divBdr>
        <w:top w:val="none" w:sz="0" w:space="0" w:color="auto"/>
        <w:left w:val="none" w:sz="0" w:space="0" w:color="auto"/>
        <w:bottom w:val="none" w:sz="0" w:space="0" w:color="auto"/>
        <w:right w:val="none" w:sz="0" w:space="0" w:color="auto"/>
      </w:divBdr>
    </w:div>
    <w:div w:id="1966695761">
      <w:bodyDiv w:val="1"/>
      <w:marLeft w:val="0"/>
      <w:marRight w:val="0"/>
      <w:marTop w:val="0"/>
      <w:marBottom w:val="0"/>
      <w:divBdr>
        <w:top w:val="none" w:sz="0" w:space="0" w:color="auto"/>
        <w:left w:val="none" w:sz="0" w:space="0" w:color="auto"/>
        <w:bottom w:val="none" w:sz="0" w:space="0" w:color="auto"/>
        <w:right w:val="none" w:sz="0" w:space="0" w:color="auto"/>
      </w:divBdr>
    </w:div>
    <w:div w:id="1972402555">
      <w:bodyDiv w:val="1"/>
      <w:marLeft w:val="0"/>
      <w:marRight w:val="0"/>
      <w:marTop w:val="0"/>
      <w:marBottom w:val="0"/>
      <w:divBdr>
        <w:top w:val="none" w:sz="0" w:space="0" w:color="auto"/>
        <w:left w:val="none" w:sz="0" w:space="0" w:color="auto"/>
        <w:bottom w:val="none" w:sz="0" w:space="0" w:color="auto"/>
        <w:right w:val="none" w:sz="0" w:space="0" w:color="auto"/>
      </w:divBdr>
      <w:divsChild>
        <w:div w:id="931165086">
          <w:marLeft w:val="461"/>
          <w:marRight w:val="0"/>
          <w:marTop w:val="0"/>
          <w:marBottom w:val="0"/>
          <w:divBdr>
            <w:top w:val="none" w:sz="0" w:space="0" w:color="auto"/>
            <w:left w:val="none" w:sz="0" w:space="0" w:color="auto"/>
            <w:bottom w:val="none" w:sz="0" w:space="0" w:color="auto"/>
            <w:right w:val="none" w:sz="0" w:space="0" w:color="auto"/>
          </w:divBdr>
        </w:div>
        <w:div w:id="306859486">
          <w:marLeft w:val="461"/>
          <w:marRight w:val="0"/>
          <w:marTop w:val="0"/>
          <w:marBottom w:val="0"/>
          <w:divBdr>
            <w:top w:val="none" w:sz="0" w:space="0" w:color="auto"/>
            <w:left w:val="none" w:sz="0" w:space="0" w:color="auto"/>
            <w:bottom w:val="none" w:sz="0" w:space="0" w:color="auto"/>
            <w:right w:val="none" w:sz="0" w:space="0" w:color="auto"/>
          </w:divBdr>
        </w:div>
        <w:div w:id="1573661062">
          <w:marLeft w:val="461"/>
          <w:marRight w:val="0"/>
          <w:marTop w:val="0"/>
          <w:marBottom w:val="0"/>
          <w:divBdr>
            <w:top w:val="none" w:sz="0" w:space="0" w:color="auto"/>
            <w:left w:val="none" w:sz="0" w:space="0" w:color="auto"/>
            <w:bottom w:val="none" w:sz="0" w:space="0" w:color="auto"/>
            <w:right w:val="none" w:sz="0" w:space="0" w:color="auto"/>
          </w:divBdr>
        </w:div>
        <w:div w:id="28066477">
          <w:marLeft w:val="461"/>
          <w:marRight w:val="0"/>
          <w:marTop w:val="0"/>
          <w:marBottom w:val="0"/>
          <w:divBdr>
            <w:top w:val="none" w:sz="0" w:space="0" w:color="auto"/>
            <w:left w:val="none" w:sz="0" w:space="0" w:color="auto"/>
            <w:bottom w:val="none" w:sz="0" w:space="0" w:color="auto"/>
            <w:right w:val="none" w:sz="0" w:space="0" w:color="auto"/>
          </w:divBdr>
        </w:div>
        <w:div w:id="2135980884">
          <w:marLeft w:val="461"/>
          <w:marRight w:val="0"/>
          <w:marTop w:val="0"/>
          <w:marBottom w:val="0"/>
          <w:divBdr>
            <w:top w:val="none" w:sz="0" w:space="0" w:color="auto"/>
            <w:left w:val="none" w:sz="0" w:space="0" w:color="auto"/>
            <w:bottom w:val="none" w:sz="0" w:space="0" w:color="auto"/>
            <w:right w:val="none" w:sz="0" w:space="0" w:color="auto"/>
          </w:divBdr>
        </w:div>
      </w:divsChild>
    </w:div>
    <w:div w:id="2018532855">
      <w:bodyDiv w:val="1"/>
      <w:marLeft w:val="0"/>
      <w:marRight w:val="0"/>
      <w:marTop w:val="0"/>
      <w:marBottom w:val="0"/>
      <w:divBdr>
        <w:top w:val="none" w:sz="0" w:space="0" w:color="auto"/>
        <w:left w:val="none" w:sz="0" w:space="0" w:color="auto"/>
        <w:bottom w:val="none" w:sz="0" w:space="0" w:color="auto"/>
        <w:right w:val="none" w:sz="0" w:space="0" w:color="auto"/>
      </w:divBdr>
    </w:div>
    <w:div w:id="2050108443">
      <w:bodyDiv w:val="1"/>
      <w:marLeft w:val="0"/>
      <w:marRight w:val="0"/>
      <w:marTop w:val="0"/>
      <w:marBottom w:val="0"/>
      <w:divBdr>
        <w:top w:val="none" w:sz="0" w:space="0" w:color="auto"/>
        <w:left w:val="none" w:sz="0" w:space="0" w:color="auto"/>
        <w:bottom w:val="none" w:sz="0" w:space="0" w:color="auto"/>
        <w:right w:val="none" w:sz="0" w:space="0" w:color="auto"/>
      </w:divBdr>
    </w:div>
    <w:div w:id="2074506406">
      <w:bodyDiv w:val="1"/>
      <w:marLeft w:val="0"/>
      <w:marRight w:val="0"/>
      <w:marTop w:val="0"/>
      <w:marBottom w:val="0"/>
      <w:divBdr>
        <w:top w:val="none" w:sz="0" w:space="0" w:color="auto"/>
        <w:left w:val="none" w:sz="0" w:space="0" w:color="auto"/>
        <w:bottom w:val="none" w:sz="0" w:space="0" w:color="auto"/>
        <w:right w:val="none" w:sz="0" w:space="0" w:color="auto"/>
      </w:divBdr>
      <w:divsChild>
        <w:div w:id="1449813930">
          <w:marLeft w:val="461"/>
          <w:marRight w:val="0"/>
          <w:marTop w:val="0"/>
          <w:marBottom w:val="0"/>
          <w:divBdr>
            <w:top w:val="none" w:sz="0" w:space="0" w:color="auto"/>
            <w:left w:val="none" w:sz="0" w:space="0" w:color="auto"/>
            <w:bottom w:val="none" w:sz="0" w:space="0" w:color="auto"/>
            <w:right w:val="none" w:sz="0" w:space="0" w:color="auto"/>
          </w:divBdr>
        </w:div>
        <w:div w:id="399207961">
          <w:marLeft w:val="461"/>
          <w:marRight w:val="0"/>
          <w:marTop w:val="0"/>
          <w:marBottom w:val="0"/>
          <w:divBdr>
            <w:top w:val="none" w:sz="0" w:space="0" w:color="auto"/>
            <w:left w:val="none" w:sz="0" w:space="0" w:color="auto"/>
            <w:bottom w:val="none" w:sz="0" w:space="0" w:color="auto"/>
            <w:right w:val="none" w:sz="0" w:space="0" w:color="auto"/>
          </w:divBdr>
        </w:div>
        <w:div w:id="1391461777">
          <w:marLeft w:val="461"/>
          <w:marRight w:val="0"/>
          <w:marTop w:val="0"/>
          <w:marBottom w:val="0"/>
          <w:divBdr>
            <w:top w:val="none" w:sz="0" w:space="0" w:color="auto"/>
            <w:left w:val="none" w:sz="0" w:space="0" w:color="auto"/>
            <w:bottom w:val="none" w:sz="0" w:space="0" w:color="auto"/>
            <w:right w:val="none" w:sz="0" w:space="0" w:color="auto"/>
          </w:divBdr>
        </w:div>
        <w:div w:id="562133270">
          <w:marLeft w:val="461"/>
          <w:marRight w:val="0"/>
          <w:marTop w:val="0"/>
          <w:marBottom w:val="0"/>
          <w:divBdr>
            <w:top w:val="none" w:sz="0" w:space="0" w:color="auto"/>
            <w:left w:val="none" w:sz="0" w:space="0" w:color="auto"/>
            <w:bottom w:val="none" w:sz="0" w:space="0" w:color="auto"/>
            <w:right w:val="none" w:sz="0" w:space="0" w:color="auto"/>
          </w:divBdr>
        </w:div>
        <w:div w:id="2088571023">
          <w:marLeft w:val="461"/>
          <w:marRight w:val="0"/>
          <w:marTop w:val="0"/>
          <w:marBottom w:val="0"/>
          <w:divBdr>
            <w:top w:val="none" w:sz="0" w:space="0" w:color="auto"/>
            <w:left w:val="none" w:sz="0" w:space="0" w:color="auto"/>
            <w:bottom w:val="none" w:sz="0" w:space="0" w:color="auto"/>
            <w:right w:val="none" w:sz="0" w:space="0" w:color="auto"/>
          </w:divBdr>
        </w:div>
        <w:div w:id="1040595776">
          <w:marLeft w:val="461"/>
          <w:marRight w:val="0"/>
          <w:marTop w:val="0"/>
          <w:marBottom w:val="0"/>
          <w:divBdr>
            <w:top w:val="none" w:sz="0" w:space="0" w:color="auto"/>
            <w:left w:val="none" w:sz="0" w:space="0" w:color="auto"/>
            <w:bottom w:val="none" w:sz="0" w:space="0" w:color="auto"/>
            <w:right w:val="none" w:sz="0" w:space="0" w:color="auto"/>
          </w:divBdr>
        </w:div>
        <w:div w:id="234436801">
          <w:marLeft w:val="461"/>
          <w:marRight w:val="0"/>
          <w:marTop w:val="0"/>
          <w:marBottom w:val="0"/>
          <w:divBdr>
            <w:top w:val="none" w:sz="0" w:space="0" w:color="auto"/>
            <w:left w:val="none" w:sz="0" w:space="0" w:color="auto"/>
            <w:bottom w:val="none" w:sz="0" w:space="0" w:color="auto"/>
            <w:right w:val="none" w:sz="0" w:space="0" w:color="auto"/>
          </w:divBdr>
        </w:div>
        <w:div w:id="1710300507">
          <w:marLeft w:val="461"/>
          <w:marRight w:val="0"/>
          <w:marTop w:val="0"/>
          <w:marBottom w:val="0"/>
          <w:divBdr>
            <w:top w:val="none" w:sz="0" w:space="0" w:color="auto"/>
            <w:left w:val="none" w:sz="0" w:space="0" w:color="auto"/>
            <w:bottom w:val="none" w:sz="0" w:space="0" w:color="auto"/>
            <w:right w:val="none" w:sz="0" w:space="0" w:color="auto"/>
          </w:divBdr>
        </w:div>
        <w:div w:id="988676277">
          <w:marLeft w:val="461"/>
          <w:marRight w:val="0"/>
          <w:marTop w:val="0"/>
          <w:marBottom w:val="0"/>
          <w:divBdr>
            <w:top w:val="none" w:sz="0" w:space="0" w:color="auto"/>
            <w:left w:val="none" w:sz="0" w:space="0" w:color="auto"/>
            <w:bottom w:val="none" w:sz="0" w:space="0" w:color="auto"/>
            <w:right w:val="none" w:sz="0" w:space="0" w:color="auto"/>
          </w:divBdr>
        </w:div>
        <w:div w:id="447823107">
          <w:marLeft w:val="461"/>
          <w:marRight w:val="0"/>
          <w:marTop w:val="0"/>
          <w:marBottom w:val="0"/>
          <w:divBdr>
            <w:top w:val="none" w:sz="0" w:space="0" w:color="auto"/>
            <w:left w:val="none" w:sz="0" w:space="0" w:color="auto"/>
            <w:bottom w:val="none" w:sz="0" w:space="0" w:color="auto"/>
            <w:right w:val="none" w:sz="0" w:space="0" w:color="auto"/>
          </w:divBdr>
        </w:div>
        <w:div w:id="697314672">
          <w:marLeft w:val="461"/>
          <w:marRight w:val="0"/>
          <w:marTop w:val="0"/>
          <w:marBottom w:val="0"/>
          <w:divBdr>
            <w:top w:val="none" w:sz="0" w:space="0" w:color="auto"/>
            <w:left w:val="none" w:sz="0" w:space="0" w:color="auto"/>
            <w:bottom w:val="none" w:sz="0" w:space="0" w:color="auto"/>
            <w:right w:val="none" w:sz="0" w:space="0" w:color="auto"/>
          </w:divBdr>
        </w:div>
        <w:div w:id="766191469">
          <w:marLeft w:val="461"/>
          <w:marRight w:val="0"/>
          <w:marTop w:val="0"/>
          <w:marBottom w:val="0"/>
          <w:divBdr>
            <w:top w:val="none" w:sz="0" w:space="0" w:color="auto"/>
            <w:left w:val="none" w:sz="0" w:space="0" w:color="auto"/>
            <w:bottom w:val="none" w:sz="0" w:space="0" w:color="auto"/>
            <w:right w:val="none" w:sz="0" w:space="0" w:color="auto"/>
          </w:divBdr>
        </w:div>
        <w:div w:id="551699008">
          <w:marLeft w:val="461"/>
          <w:marRight w:val="0"/>
          <w:marTop w:val="0"/>
          <w:marBottom w:val="0"/>
          <w:divBdr>
            <w:top w:val="none" w:sz="0" w:space="0" w:color="auto"/>
            <w:left w:val="none" w:sz="0" w:space="0" w:color="auto"/>
            <w:bottom w:val="none" w:sz="0" w:space="0" w:color="auto"/>
            <w:right w:val="none" w:sz="0" w:space="0" w:color="auto"/>
          </w:divBdr>
        </w:div>
        <w:div w:id="859125993">
          <w:marLeft w:val="461"/>
          <w:marRight w:val="0"/>
          <w:marTop w:val="0"/>
          <w:marBottom w:val="0"/>
          <w:divBdr>
            <w:top w:val="none" w:sz="0" w:space="0" w:color="auto"/>
            <w:left w:val="none" w:sz="0" w:space="0" w:color="auto"/>
            <w:bottom w:val="none" w:sz="0" w:space="0" w:color="auto"/>
            <w:right w:val="none" w:sz="0" w:space="0" w:color="auto"/>
          </w:divBdr>
        </w:div>
        <w:div w:id="1804348628">
          <w:marLeft w:val="461"/>
          <w:marRight w:val="0"/>
          <w:marTop w:val="0"/>
          <w:marBottom w:val="0"/>
          <w:divBdr>
            <w:top w:val="none" w:sz="0" w:space="0" w:color="auto"/>
            <w:left w:val="none" w:sz="0" w:space="0" w:color="auto"/>
            <w:bottom w:val="none" w:sz="0" w:space="0" w:color="auto"/>
            <w:right w:val="none" w:sz="0" w:space="0" w:color="auto"/>
          </w:divBdr>
        </w:div>
        <w:div w:id="1202016571">
          <w:marLeft w:val="461"/>
          <w:marRight w:val="0"/>
          <w:marTop w:val="0"/>
          <w:marBottom w:val="0"/>
          <w:divBdr>
            <w:top w:val="none" w:sz="0" w:space="0" w:color="auto"/>
            <w:left w:val="none" w:sz="0" w:space="0" w:color="auto"/>
            <w:bottom w:val="none" w:sz="0" w:space="0" w:color="auto"/>
            <w:right w:val="none" w:sz="0" w:space="0" w:color="auto"/>
          </w:divBdr>
        </w:div>
        <w:div w:id="1860073281">
          <w:marLeft w:val="461"/>
          <w:marRight w:val="0"/>
          <w:marTop w:val="0"/>
          <w:marBottom w:val="0"/>
          <w:divBdr>
            <w:top w:val="none" w:sz="0" w:space="0" w:color="auto"/>
            <w:left w:val="none" w:sz="0" w:space="0" w:color="auto"/>
            <w:bottom w:val="none" w:sz="0" w:space="0" w:color="auto"/>
            <w:right w:val="none" w:sz="0" w:space="0" w:color="auto"/>
          </w:divBdr>
        </w:div>
        <w:div w:id="576787064">
          <w:marLeft w:val="461"/>
          <w:marRight w:val="0"/>
          <w:marTop w:val="0"/>
          <w:marBottom w:val="0"/>
          <w:divBdr>
            <w:top w:val="none" w:sz="0" w:space="0" w:color="auto"/>
            <w:left w:val="none" w:sz="0" w:space="0" w:color="auto"/>
            <w:bottom w:val="none" w:sz="0" w:space="0" w:color="auto"/>
            <w:right w:val="none" w:sz="0" w:space="0" w:color="auto"/>
          </w:divBdr>
        </w:div>
        <w:div w:id="471023530">
          <w:marLeft w:val="461"/>
          <w:marRight w:val="0"/>
          <w:marTop w:val="0"/>
          <w:marBottom w:val="0"/>
          <w:divBdr>
            <w:top w:val="none" w:sz="0" w:space="0" w:color="auto"/>
            <w:left w:val="none" w:sz="0" w:space="0" w:color="auto"/>
            <w:bottom w:val="none" w:sz="0" w:space="0" w:color="auto"/>
            <w:right w:val="none" w:sz="0" w:space="0" w:color="auto"/>
          </w:divBdr>
        </w:div>
        <w:div w:id="1833451434">
          <w:marLeft w:val="46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687B4-906A-47AE-A92A-2F6D7F2E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3354</Words>
  <Characters>19118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cp:lastPrinted>2014-10-16T08:34:00Z</cp:lastPrinted>
  <dcterms:created xsi:type="dcterms:W3CDTF">2021-11-26T07:25:00Z</dcterms:created>
  <dcterms:modified xsi:type="dcterms:W3CDTF">2021-11-26T07:25:00Z</dcterms:modified>
</cp:coreProperties>
</file>