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за </w:t>
      </w:r>
      <w:r w:rsidR="0095283B">
        <w:rPr>
          <w:b/>
          <w:sz w:val="24"/>
          <w:szCs w:val="24"/>
        </w:rPr>
        <w:t>июл</w:t>
      </w:r>
      <w:r w:rsidR="00874CBF">
        <w:rPr>
          <w:b/>
          <w:sz w:val="24"/>
          <w:szCs w:val="24"/>
        </w:rPr>
        <w:t>ь</w:t>
      </w:r>
      <w:r w:rsidR="007228EE" w:rsidRPr="005F7649">
        <w:rPr>
          <w:b/>
          <w:sz w:val="24"/>
          <w:szCs w:val="24"/>
        </w:rPr>
        <w:t xml:space="preserve"> 2014</w:t>
      </w:r>
      <w:r w:rsidRPr="005F7649">
        <w:rPr>
          <w:b/>
          <w:sz w:val="24"/>
          <w:szCs w:val="24"/>
        </w:rPr>
        <w:t xml:space="preserve"> года</w:t>
      </w:r>
    </w:p>
    <w:p w:rsidR="005F7649" w:rsidRDefault="005F7649" w:rsidP="005F7649">
      <w:pPr>
        <w:jc w:val="center"/>
      </w:pPr>
    </w:p>
    <w:p w:rsidR="005F7649" w:rsidRDefault="005F7649" w:rsidP="005F7649">
      <w:pPr>
        <w:jc w:val="center"/>
      </w:pPr>
      <w:r>
        <w:t>ПРИКАЗ</w:t>
      </w:r>
    </w:p>
    <w:p w:rsidR="005F7649" w:rsidRDefault="005F7649" w:rsidP="005F7649">
      <w:pPr>
        <w:jc w:val="center"/>
      </w:pPr>
      <w:r>
        <w:t>МИНИСТЕРСТВА ПО СОЦИАЛЬНОЙ ЗАЩИТЕ И ТРУДУ</w:t>
      </w:r>
    </w:p>
    <w:p w:rsidR="005F7649" w:rsidRDefault="005F7649" w:rsidP="005F7649">
      <w:pPr>
        <w:snapToGrid w:val="0"/>
        <w:jc w:val="center"/>
      </w:pPr>
      <w:r>
        <w:t>ПРИДНЕСТРОВСКОЙ МОЛДАВСКОЙ РЕСПУБЛИКИ</w:t>
      </w:r>
    </w:p>
    <w:p w:rsidR="005F7649" w:rsidRDefault="005F7649" w:rsidP="005F7649">
      <w:pPr>
        <w:jc w:val="center"/>
        <w:rPr>
          <w:sz w:val="24"/>
          <w:szCs w:val="24"/>
        </w:rPr>
      </w:pPr>
    </w:p>
    <w:p w:rsidR="00D6752C" w:rsidRDefault="0095283B" w:rsidP="005F7649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5F764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E22C42">
        <w:rPr>
          <w:sz w:val="24"/>
          <w:szCs w:val="24"/>
        </w:rPr>
        <w:t xml:space="preserve"> </w:t>
      </w:r>
      <w:r w:rsidR="005F7649">
        <w:rPr>
          <w:sz w:val="24"/>
          <w:szCs w:val="24"/>
        </w:rPr>
        <w:t>2014 год</w:t>
      </w:r>
      <w:r w:rsidR="00315696">
        <w:rPr>
          <w:sz w:val="24"/>
          <w:szCs w:val="24"/>
        </w:rPr>
        <w:t>а</w:t>
      </w:r>
      <w:r w:rsidR="005F7649">
        <w:rPr>
          <w:sz w:val="24"/>
          <w:szCs w:val="24"/>
        </w:rPr>
        <w:t xml:space="preserve"> № </w:t>
      </w:r>
      <w:r>
        <w:rPr>
          <w:sz w:val="24"/>
          <w:szCs w:val="24"/>
        </w:rPr>
        <w:t>787</w:t>
      </w:r>
    </w:p>
    <w:p w:rsidR="00A62531" w:rsidRDefault="00A62531" w:rsidP="00A62531">
      <w:pPr>
        <w:jc w:val="center"/>
        <w:rPr>
          <w:sz w:val="24"/>
          <w:szCs w:val="24"/>
        </w:rPr>
      </w:pPr>
    </w:p>
    <w:p w:rsidR="00A62531" w:rsidRDefault="00A62531" w:rsidP="00A6253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A62531" w:rsidRDefault="00A62531" w:rsidP="00A62531">
      <w:pPr>
        <w:jc w:val="center"/>
        <w:rPr>
          <w:color w:val="943634"/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21 августа 2014 года</w:t>
      </w:r>
    </w:p>
    <w:p w:rsidR="00EE6E9E" w:rsidRDefault="00A62531" w:rsidP="00E4663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6896</w:t>
      </w:r>
    </w:p>
    <w:p w:rsidR="005F7649" w:rsidRPr="00D6752C" w:rsidRDefault="005F7649" w:rsidP="005F7649">
      <w:pPr>
        <w:jc w:val="center"/>
        <w:rPr>
          <w:sz w:val="24"/>
          <w:szCs w:val="24"/>
        </w:rPr>
      </w:pPr>
    </w:p>
    <w:p w:rsidR="0095283B" w:rsidRPr="0097380D" w:rsidRDefault="0095283B" w:rsidP="0095283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>
        <w:rPr>
          <w:sz w:val="24"/>
          <w:szCs w:val="24"/>
        </w:rPr>
        <w:t xml:space="preserve"> с изменениями, внесёнными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>
        <w:rPr>
          <w:sz w:val="24"/>
          <w:szCs w:val="24"/>
        </w:rPr>
        <w:t>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по социальной защите и труду Приднестровской Молдавской Республики» </w:t>
      </w:r>
      <w:r>
        <w:rPr>
          <w:sz w:val="24"/>
          <w:szCs w:val="24"/>
        </w:rPr>
        <w:t>(САЗ 13-33</w:t>
      </w:r>
      <w:r w:rsidRPr="00996E40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 изменениями и дополнениями, внесёнными постановлениями Правительства Приднестровской Молдавской Республики от </w:t>
      </w:r>
      <w:r w:rsidRPr="0097380D">
        <w:rPr>
          <w:color w:val="000000"/>
          <w:sz w:val="24"/>
          <w:szCs w:val="24"/>
        </w:rPr>
        <w:t>24 декабря 2013 года № 323</w:t>
      </w:r>
      <w:r>
        <w:rPr>
          <w:color w:val="000000"/>
          <w:sz w:val="24"/>
          <w:szCs w:val="24"/>
        </w:rPr>
        <w:t xml:space="preserve"> </w:t>
      </w:r>
      <w:r w:rsidRPr="0097380D">
        <w:rPr>
          <w:color w:val="000000"/>
          <w:sz w:val="24"/>
          <w:szCs w:val="24"/>
        </w:rPr>
        <w:t>(САЗ 13-51)</w:t>
      </w:r>
      <w:r>
        <w:rPr>
          <w:color w:val="000000"/>
          <w:sz w:val="24"/>
          <w:szCs w:val="24"/>
        </w:rPr>
        <w:t xml:space="preserve">, от 11 февраля 2014 года № 49 (САЗ 14-8),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95283B" w:rsidRPr="00D6752C" w:rsidRDefault="0095283B" w:rsidP="0095283B">
      <w:pPr>
        <w:ind w:firstLine="708"/>
        <w:jc w:val="both"/>
        <w:rPr>
          <w:sz w:val="24"/>
          <w:szCs w:val="24"/>
        </w:rPr>
      </w:pPr>
    </w:p>
    <w:p w:rsidR="0095283B" w:rsidRDefault="0095283B" w:rsidP="0095283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>
        <w:rPr>
          <w:sz w:val="24"/>
          <w:szCs w:val="24"/>
        </w:rPr>
        <w:t>июль 2014</w:t>
      </w:r>
      <w:r w:rsidRPr="00D6752C">
        <w:rPr>
          <w:sz w:val="24"/>
          <w:szCs w:val="24"/>
        </w:rPr>
        <w:t xml:space="preserve"> года</w:t>
      </w:r>
      <w:r>
        <w:rPr>
          <w:sz w:val="24"/>
          <w:szCs w:val="24"/>
        </w:rPr>
        <w:t>:</w:t>
      </w:r>
    </w:p>
    <w:p w:rsidR="0095283B" w:rsidRDefault="0095283B" w:rsidP="00952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6752C">
        <w:rPr>
          <w:sz w:val="24"/>
          <w:szCs w:val="24"/>
        </w:rPr>
        <w:t xml:space="preserve">в среднем на душу населения – </w:t>
      </w:r>
      <w:r>
        <w:rPr>
          <w:sz w:val="24"/>
          <w:szCs w:val="24"/>
        </w:rPr>
        <w:t>1310 руб.</w:t>
      </w:r>
      <w:r w:rsidRPr="00D6752C">
        <w:rPr>
          <w:sz w:val="24"/>
          <w:szCs w:val="24"/>
        </w:rPr>
        <w:t xml:space="preserve"> </w:t>
      </w:r>
      <w:r>
        <w:rPr>
          <w:sz w:val="24"/>
          <w:szCs w:val="24"/>
        </w:rPr>
        <w:t>13 коп</w:t>
      </w:r>
      <w:proofErr w:type="gramStart"/>
      <w:r>
        <w:rPr>
          <w:sz w:val="24"/>
          <w:szCs w:val="24"/>
        </w:rPr>
        <w:t xml:space="preserve">.; </w:t>
      </w:r>
      <w:proofErr w:type="gramEnd"/>
    </w:p>
    <w:p w:rsidR="0095283B" w:rsidRPr="00D6752C" w:rsidRDefault="0095283B" w:rsidP="00952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трудоспособного населения – 1393 руб. 80 коп.</w:t>
      </w:r>
      <w:r w:rsidRPr="0062653C">
        <w:rPr>
          <w:sz w:val="22"/>
          <w:szCs w:val="22"/>
        </w:rPr>
        <w:t xml:space="preserve"> </w:t>
      </w:r>
    </w:p>
    <w:p w:rsidR="0095283B" w:rsidRPr="00D6752C" w:rsidRDefault="0095283B" w:rsidP="0095283B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95283B" w:rsidRPr="00D6752C" w:rsidRDefault="0095283B" w:rsidP="0095283B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E22C42" w:rsidRPr="00D6752C" w:rsidRDefault="0095283B" w:rsidP="0095283B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4649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749F9"/>
    <w:rsid w:val="00286ED6"/>
    <w:rsid w:val="00293BA0"/>
    <w:rsid w:val="002C5F92"/>
    <w:rsid w:val="002D09D0"/>
    <w:rsid w:val="002D544E"/>
    <w:rsid w:val="002D6528"/>
    <w:rsid w:val="002F52FB"/>
    <w:rsid w:val="00301D55"/>
    <w:rsid w:val="00315696"/>
    <w:rsid w:val="00315CFC"/>
    <w:rsid w:val="00333B8B"/>
    <w:rsid w:val="0034501F"/>
    <w:rsid w:val="003508A8"/>
    <w:rsid w:val="003658B8"/>
    <w:rsid w:val="00375E7A"/>
    <w:rsid w:val="003A378E"/>
    <w:rsid w:val="003A3CA7"/>
    <w:rsid w:val="003C1C2A"/>
    <w:rsid w:val="003F165D"/>
    <w:rsid w:val="003F1F4C"/>
    <w:rsid w:val="003F6734"/>
    <w:rsid w:val="00466BAE"/>
    <w:rsid w:val="00471A04"/>
    <w:rsid w:val="004B1541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5F7649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74CBF"/>
    <w:rsid w:val="00881C8F"/>
    <w:rsid w:val="008839A2"/>
    <w:rsid w:val="00885496"/>
    <w:rsid w:val="00892DD2"/>
    <w:rsid w:val="00893F7F"/>
    <w:rsid w:val="008C25C1"/>
    <w:rsid w:val="008C338B"/>
    <w:rsid w:val="008E5DEA"/>
    <w:rsid w:val="008E69AB"/>
    <w:rsid w:val="008E6D43"/>
    <w:rsid w:val="008F3B5F"/>
    <w:rsid w:val="008F5D72"/>
    <w:rsid w:val="009052F5"/>
    <w:rsid w:val="00924DED"/>
    <w:rsid w:val="0094024D"/>
    <w:rsid w:val="0095283B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62531"/>
    <w:rsid w:val="00A677F6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9282A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E6D0D"/>
    <w:rsid w:val="00DF564D"/>
    <w:rsid w:val="00E0786F"/>
    <w:rsid w:val="00E153F1"/>
    <w:rsid w:val="00E22C42"/>
    <w:rsid w:val="00E31677"/>
    <w:rsid w:val="00E35835"/>
    <w:rsid w:val="00E46631"/>
    <w:rsid w:val="00E63F13"/>
    <w:rsid w:val="00E67B28"/>
    <w:rsid w:val="00E80185"/>
    <w:rsid w:val="00E80BA4"/>
    <w:rsid w:val="00EA4DA3"/>
    <w:rsid w:val="00EB038A"/>
    <w:rsid w:val="00EE4211"/>
    <w:rsid w:val="00EE6E9E"/>
    <w:rsid w:val="00EF0F7B"/>
    <w:rsid w:val="00EF31B4"/>
    <w:rsid w:val="00F319A7"/>
    <w:rsid w:val="00F361A9"/>
    <w:rsid w:val="00F44995"/>
    <w:rsid w:val="00F56E20"/>
    <w:rsid w:val="00F643EF"/>
    <w:rsid w:val="00F7325E"/>
    <w:rsid w:val="00F95105"/>
    <w:rsid w:val="00F962D9"/>
    <w:rsid w:val="00FA1D5F"/>
    <w:rsid w:val="00FC3E98"/>
    <w:rsid w:val="00FD298A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10</cp:revision>
  <cp:lastPrinted>2014-03-17T10:13:00Z</cp:lastPrinted>
  <dcterms:created xsi:type="dcterms:W3CDTF">2014-05-15T08:18:00Z</dcterms:created>
  <dcterms:modified xsi:type="dcterms:W3CDTF">2014-09-09T13:40:00Z</dcterms:modified>
</cp:coreProperties>
</file>