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F" w:rsidRDefault="0026084F" w:rsidP="0026084F">
      <w:pPr>
        <w:jc w:val="center"/>
      </w:pPr>
      <w:r>
        <w:t>ПРИКАЗ</w:t>
      </w:r>
    </w:p>
    <w:p w:rsidR="0026084F" w:rsidRDefault="0026084F" w:rsidP="0026084F">
      <w:pPr>
        <w:jc w:val="center"/>
      </w:pPr>
      <w:r>
        <w:t>МИНИСТЕРСТВА ЭКОНОМИЧЕСКОГО РАЗВИТИЯ</w:t>
      </w:r>
    </w:p>
    <w:p w:rsidR="0026084F" w:rsidRDefault="0026084F" w:rsidP="0026084F">
      <w:pPr>
        <w:jc w:val="center"/>
        <w:rPr>
          <w:b/>
          <w:i/>
        </w:rPr>
      </w:pPr>
      <w:r>
        <w:t>ПРИДНЕСТРОВСКОЙ МОЛДАВСКОЙ РЕСПУБЛИКИ</w:t>
      </w:r>
      <w:r w:rsidRPr="005604CF">
        <w:rPr>
          <w:b/>
          <w:i/>
        </w:rPr>
        <w:t xml:space="preserve"> </w:t>
      </w:r>
    </w:p>
    <w:p w:rsidR="0026084F" w:rsidRDefault="0026084F" w:rsidP="0026084F">
      <w:pPr>
        <w:jc w:val="center"/>
        <w:rPr>
          <w:b/>
          <w:i/>
        </w:rPr>
      </w:pP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О ВЕЛИЧИНЕ ПРОЖИТОЧНОГО МИНИМУМА В СРЕДНЕМ НА ДУШУ </w:t>
      </w: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НАСЕЛЕНИЯ В ПРИДНЕСТРОВСКОЙ МОЛДАВСКОЙ РЕСПУБЛИКЕ </w:t>
      </w:r>
      <w:r>
        <w:rPr>
          <w:b/>
        </w:rPr>
        <w:t xml:space="preserve"> </w:t>
      </w:r>
    </w:p>
    <w:p w:rsidR="0026084F" w:rsidRPr="00622557" w:rsidRDefault="00A876D3" w:rsidP="0026084F">
      <w:pPr>
        <w:jc w:val="center"/>
        <w:rPr>
          <w:b/>
        </w:rPr>
      </w:pPr>
      <w:r>
        <w:rPr>
          <w:b/>
        </w:rPr>
        <w:t>ЗА ОКТЯБРЬ</w:t>
      </w:r>
      <w:r w:rsidR="0026084F" w:rsidRPr="00622557">
        <w:rPr>
          <w:b/>
        </w:rPr>
        <w:t xml:space="preserve"> 2012 ГОДА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r>
        <w:t>14</w:t>
      </w:r>
      <w:r w:rsidRPr="00D57D8A">
        <w:t xml:space="preserve"> </w:t>
      </w:r>
      <w:r w:rsidR="00A876D3">
        <w:t>ноября</w:t>
      </w:r>
      <w:r>
        <w:t xml:space="preserve"> 2012 года </w:t>
      </w:r>
    </w:p>
    <w:p w:rsidR="0026084F" w:rsidRPr="00D57D8A" w:rsidRDefault="00A876D3" w:rsidP="0026084F">
      <w:pPr>
        <w:jc w:val="center"/>
      </w:pPr>
      <w:r>
        <w:t>№ 554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26084F" w:rsidRPr="003E3E44" w:rsidRDefault="0026084F" w:rsidP="0026084F">
      <w:pPr>
        <w:jc w:val="center"/>
        <w:rPr>
          <w:color w:val="943634"/>
        </w:rPr>
      </w:pPr>
      <w:r>
        <w:t>Приднест</w:t>
      </w:r>
      <w:r w:rsidR="00A876D3">
        <w:t>ровской Молдавской Республики 19</w:t>
      </w:r>
      <w:r w:rsidRPr="003E3E44">
        <w:rPr>
          <w:color w:val="943634"/>
        </w:rPr>
        <w:t xml:space="preserve"> </w:t>
      </w:r>
      <w:r w:rsidR="00A876D3">
        <w:t>ноября</w:t>
      </w:r>
      <w:r w:rsidRPr="000C359D">
        <w:t xml:space="preserve"> </w:t>
      </w:r>
      <w:r>
        <w:t>2012</w:t>
      </w:r>
      <w:r w:rsidRPr="00446A1A">
        <w:t xml:space="preserve"> года</w:t>
      </w:r>
    </w:p>
    <w:p w:rsidR="0026084F" w:rsidRPr="00D57D8A" w:rsidRDefault="0026084F" w:rsidP="0026084F">
      <w:pPr>
        <w:jc w:val="center"/>
      </w:pPr>
      <w:r w:rsidRPr="00446A1A">
        <w:t>Регистрационный</w:t>
      </w:r>
      <w:r w:rsidRPr="003E3E44">
        <w:rPr>
          <w:color w:val="943634"/>
        </w:rPr>
        <w:t xml:space="preserve"> </w:t>
      </w:r>
      <w:r w:rsidR="00A876D3">
        <w:t>№ 6199</w:t>
      </w:r>
    </w:p>
    <w:p w:rsidR="0026084F" w:rsidRDefault="0026084F" w:rsidP="0026084F"/>
    <w:p w:rsidR="0064488B" w:rsidRDefault="00A876D3" w:rsidP="0026084F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Законом Приднестровской Молдавской Республики от 29 мая 2008 года № 475-З-IV «О прожиточном минимуме в Приднестровской Молдавской Республике» (САЗ 08-21), с целью обеспечения реализации норм Закона Приднестровской Молдавской Республики от 7 декабря 2011 года № 227-З-V «О республиканском бюджете на 2012 год» (САЗ 11-49) с изменениями и дополнениями, внесёнными законами Приднестровской Молдавской Республики от 2 марта 2012 года № 19-ЗИД-V</w:t>
      </w:r>
      <w:proofErr w:type="gramEnd"/>
      <w:r>
        <w:t xml:space="preserve"> (</w:t>
      </w:r>
      <w:proofErr w:type="gramStart"/>
      <w:r>
        <w:t>САЗ 12-10), от 27 марта 2012 года № 36-ЗИД-V (САЗ 12-14), от 19 апреля 2012 года № 47-ЗИД-V (САЗ 12-17), от 26 апреля 2012 года № 50-ЗИД-V (САЗ 12-18), от 11 мая 2012 года № 69-ЗИД-V (САЗ 12-20), от 31 мая 2012 года № 80-ЗД-V (САЗ 12-23), от 12 июня 2012 года № 89-ЗИ-V (САЗ 12-25), от 12 июня 2012 года № 91-З-V (САЗ 12-25), от 19</w:t>
      </w:r>
      <w:proofErr w:type="gramEnd"/>
      <w:r>
        <w:t xml:space="preserve"> </w:t>
      </w:r>
      <w:proofErr w:type="gramStart"/>
      <w:r>
        <w:t>июня 2012 года № 96-ЗИД-V (САЗ 12-26), от 26 июня 2012 года № 105-ЗИД-V (САЗ 12-27), от 13 июля 2012 года № 135-ЗД-V (САЗ 12-29), от 23 июля 2012 года № 145-ЗД-V (САЗ 12-31), от 3 августа 2012 года № 162-ЗИД-V (САЗ 12-32), от 3 августа 2012 года № 163-ЗИД-V (САЗ 12-32), от 28 сентября 2012 года № 172-ЗИ-V (САЗ 12-40), от 8 октября 2012  года  №  188-ЗИ-V</w:t>
      </w:r>
      <w:proofErr w:type="gramEnd"/>
      <w:r>
        <w:t>  (</w:t>
      </w:r>
      <w:proofErr w:type="gramStart"/>
      <w:r>
        <w:t>САЗ 12-42), от  26  октября  2012  года  № 214-ЗИ-V (САЗ 12-44), в соответствии с Постановлением Правительства Приднестровской Молдавской Республики от 10 февраля 2012 года № 13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12-9) с изменениями и дополнениями, внесёнными Постановлением Правительства Приднестровской Молдавской Республики от 15 марта 2012 года № 24 (САЗ 12-13),</w:t>
      </w:r>
      <w:proofErr w:type="gramEnd"/>
    </w:p>
    <w:p w:rsidR="0026084F" w:rsidRPr="00996E40" w:rsidRDefault="0026084F" w:rsidP="0026084F">
      <w:pPr>
        <w:autoSpaceDE w:val="0"/>
        <w:autoSpaceDN w:val="0"/>
        <w:adjustRightInd w:val="0"/>
        <w:ind w:firstLine="708"/>
        <w:jc w:val="both"/>
      </w:pPr>
      <w:r w:rsidRPr="00D6752C">
        <w:t xml:space="preserve"> </w:t>
      </w:r>
      <w:proofErr w:type="spellStart"/>
      <w:proofErr w:type="gramStart"/>
      <w:r w:rsidRPr="00996E40">
        <w:t>п</w:t>
      </w:r>
      <w:proofErr w:type="spellEnd"/>
      <w:proofErr w:type="gramEnd"/>
      <w:r w:rsidRPr="00996E40">
        <w:t xml:space="preserve"> </w:t>
      </w:r>
      <w:proofErr w:type="spellStart"/>
      <w:r w:rsidRPr="00996E40">
        <w:t>р</w:t>
      </w:r>
      <w:proofErr w:type="spellEnd"/>
      <w:r w:rsidRPr="00996E40">
        <w:t xml:space="preserve"> и к а </w:t>
      </w:r>
      <w:proofErr w:type="spellStart"/>
      <w:r w:rsidRPr="00996E40">
        <w:t>з</w:t>
      </w:r>
      <w:proofErr w:type="spellEnd"/>
      <w:r w:rsidRPr="00996E40">
        <w:t xml:space="preserve"> </w:t>
      </w:r>
      <w:proofErr w:type="spellStart"/>
      <w:r w:rsidRPr="00996E40">
        <w:t>ы</w:t>
      </w:r>
      <w:proofErr w:type="spellEnd"/>
      <w:r w:rsidRPr="00996E40">
        <w:t xml:space="preserve"> в а ю:</w:t>
      </w:r>
    </w:p>
    <w:p w:rsidR="0026084F" w:rsidRPr="00D6752C" w:rsidRDefault="0026084F" w:rsidP="0026084F">
      <w:pPr>
        <w:ind w:firstLine="709"/>
        <w:jc w:val="both"/>
      </w:pPr>
    </w:p>
    <w:p w:rsidR="0064488B" w:rsidRPr="0064488B" w:rsidRDefault="0064488B" w:rsidP="0064488B">
      <w:pPr>
        <w:ind w:firstLine="709"/>
        <w:jc w:val="both"/>
      </w:pPr>
      <w:r w:rsidRPr="0064488B">
        <w:t>1. Установить величину прожиточного минимума в среднем на душу населения в Приднестровской Молдавской Республике за октябрь 2012 года – 1169 рублей 17 копеек.</w:t>
      </w:r>
    </w:p>
    <w:p w:rsidR="0064488B" w:rsidRPr="0064488B" w:rsidRDefault="0064488B" w:rsidP="0064488B">
      <w:pPr>
        <w:ind w:firstLine="709"/>
        <w:jc w:val="both"/>
      </w:pPr>
      <w:r w:rsidRPr="0064488B">
        <w:t>2. Применять величину прожиточного минимума в среднем на душу населения для расчета социальных выплат, предусмотренных действующим законодательством Приднестровской Молдавской Республики.</w:t>
      </w:r>
    </w:p>
    <w:p w:rsidR="0064488B" w:rsidRPr="0064488B" w:rsidRDefault="0064488B" w:rsidP="0064488B">
      <w:pPr>
        <w:ind w:firstLine="709"/>
        <w:jc w:val="both"/>
      </w:pPr>
      <w:r w:rsidRPr="0064488B"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64488B" w:rsidRPr="0064488B" w:rsidRDefault="0064488B" w:rsidP="0064488B">
      <w:pPr>
        <w:ind w:firstLine="709"/>
        <w:jc w:val="both"/>
      </w:pPr>
      <w:r w:rsidRPr="0064488B">
        <w:t>4. Настоящий Приказ вступает в силу со дня, следующего за днём официального опубликования.</w:t>
      </w:r>
    </w:p>
    <w:p w:rsidR="0026084F" w:rsidRPr="00F8574E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/>
    <w:p w:rsidR="0026084F" w:rsidRPr="001C0DA9" w:rsidRDefault="0026084F" w:rsidP="0026084F">
      <w:pPr>
        <w:rPr>
          <w:sz w:val="28"/>
          <w:szCs w:val="28"/>
        </w:rPr>
      </w:pPr>
      <w:r w:rsidRPr="00B71081">
        <w:t>Министр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71081">
        <w:t>М.И. Парнас</w:t>
      </w:r>
    </w:p>
    <w:p w:rsidR="00A626C2" w:rsidRPr="0026084F" w:rsidRDefault="00A626C2" w:rsidP="0026084F"/>
    <w:sectPr w:rsidR="00A626C2" w:rsidRPr="0026084F" w:rsidSect="004449DF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45"/>
    <w:rsid w:val="0026084F"/>
    <w:rsid w:val="0030053E"/>
    <w:rsid w:val="00302910"/>
    <w:rsid w:val="00596945"/>
    <w:rsid w:val="0064488B"/>
    <w:rsid w:val="00692AF8"/>
    <w:rsid w:val="00A31606"/>
    <w:rsid w:val="00A626C2"/>
    <w:rsid w:val="00A876D3"/>
    <w:rsid w:val="00AA1660"/>
    <w:rsid w:val="00D0128E"/>
    <w:rsid w:val="00E8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9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6945"/>
    <w:rPr>
      <w:b/>
      <w:bCs/>
    </w:rPr>
  </w:style>
  <w:style w:type="character" w:styleId="a5">
    <w:name w:val="Emphasis"/>
    <w:basedOn w:val="a0"/>
    <w:uiPriority w:val="20"/>
    <w:qFormat/>
    <w:rsid w:val="00596945"/>
    <w:rPr>
      <w:i/>
      <w:iCs/>
    </w:rPr>
  </w:style>
  <w:style w:type="character" w:customStyle="1" w:styleId="articleseparator">
    <w:name w:val="article_separator"/>
    <w:basedOn w:val="a0"/>
    <w:rsid w:val="005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3</cp:revision>
  <dcterms:created xsi:type="dcterms:W3CDTF">2013-03-25T07:39:00Z</dcterms:created>
  <dcterms:modified xsi:type="dcterms:W3CDTF">2013-03-25T07:49:00Z</dcterms:modified>
</cp:coreProperties>
</file>