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ED" w:rsidRDefault="005611ED" w:rsidP="005611ED">
      <w:pPr>
        <w:tabs>
          <w:tab w:val="left" w:pos="3402"/>
        </w:tabs>
        <w:ind w:left="10065" w:right="56"/>
      </w:pPr>
      <w:r>
        <w:t>Приложение № 2</w:t>
      </w:r>
    </w:p>
    <w:p w:rsidR="005611ED" w:rsidRDefault="005611ED" w:rsidP="005611ED">
      <w:pPr>
        <w:tabs>
          <w:tab w:val="left" w:pos="3402"/>
        </w:tabs>
        <w:ind w:left="10065"/>
      </w:pPr>
      <w:r>
        <w:t>к Приказу Министерства по социальной защите и труду Приднестровской Молдавской Республики</w:t>
      </w:r>
    </w:p>
    <w:p w:rsidR="005611ED" w:rsidRPr="0048059C" w:rsidRDefault="005611ED" w:rsidP="005611ED">
      <w:pPr>
        <w:tabs>
          <w:tab w:val="left" w:pos="3402"/>
        </w:tabs>
        <w:ind w:left="10065"/>
      </w:pPr>
      <w:r>
        <w:t>от «15» июля 2015 года № 679</w:t>
      </w:r>
    </w:p>
    <w:p w:rsidR="005611ED" w:rsidRDefault="005611ED" w:rsidP="005611ED">
      <w:pPr>
        <w:tabs>
          <w:tab w:val="left" w:pos="3402"/>
        </w:tabs>
        <w:jc w:val="center"/>
        <w:rPr>
          <w:b/>
        </w:rPr>
      </w:pPr>
      <w:r>
        <w:rPr>
          <w:b/>
        </w:rPr>
        <w:t>Плановое количество рабочего времени на 2016 год для шестид</w:t>
      </w:r>
      <w:bookmarkStart w:id="0" w:name="_GoBack"/>
      <w:bookmarkEnd w:id="0"/>
      <w:r>
        <w:rPr>
          <w:b/>
        </w:rPr>
        <w:t>невной рабочей недели</w:t>
      </w:r>
    </w:p>
    <w:p w:rsidR="005611ED" w:rsidRDefault="005611ED" w:rsidP="005611ED">
      <w:pPr>
        <w:tabs>
          <w:tab w:val="left" w:pos="3402"/>
        </w:tabs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853"/>
        <w:gridCol w:w="707"/>
        <w:gridCol w:w="710"/>
        <w:gridCol w:w="710"/>
        <w:gridCol w:w="781"/>
        <w:gridCol w:w="639"/>
        <w:gridCol w:w="699"/>
        <w:gridCol w:w="768"/>
        <w:gridCol w:w="709"/>
        <w:gridCol w:w="852"/>
        <w:gridCol w:w="781"/>
        <w:gridCol w:w="781"/>
        <w:gridCol w:w="781"/>
        <w:gridCol w:w="689"/>
        <w:gridCol w:w="709"/>
        <w:gridCol w:w="597"/>
        <w:gridCol w:w="42"/>
        <w:gridCol w:w="781"/>
        <w:gridCol w:w="852"/>
        <w:gridCol w:w="876"/>
      </w:tblGrid>
      <w:tr w:rsidR="005611ED" w:rsidTr="00C00232">
        <w:trPr>
          <w:cantSplit/>
          <w:trHeight w:val="164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Дни и часы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Январь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Февраль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Март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1 кв.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Апрель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Май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Июнь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Июль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Август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3 кв.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Ноябрь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</w:pPr>
            <w:r>
              <w:t>Декабрь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4 кв.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полуг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Календарных дней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75"/>
              <w:jc w:val="center"/>
            </w:pPr>
            <w:r>
              <w:t>30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</w:tr>
      <w:tr w:rsidR="005611ED" w:rsidTr="00C00232">
        <w:trPr>
          <w:trHeight w:val="4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Рабочих дней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</w:tr>
      <w:tr w:rsidR="005611ED" w:rsidTr="00C00232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Выходных дней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Праздничных дней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611ED" w:rsidTr="00C00232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t>Рабочих часов:</w:t>
            </w:r>
          </w:p>
        </w:tc>
        <w:tc>
          <w:tcPr>
            <w:tcW w:w="143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</w:p>
        </w:tc>
      </w:tr>
      <w:tr w:rsidR="005611ED" w:rsidTr="00C00232">
        <w:trPr>
          <w:cantSplit/>
          <w:trHeight w:val="5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40-часовой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2"/>
              <w:jc w:val="center"/>
            </w:pPr>
            <w: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0"/>
              <w:jc w:val="center"/>
            </w:pPr>
            <w:r>
              <w:t>173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2" w:right="-101" w:hanging="50"/>
              <w:jc w:val="center"/>
            </w:pPr>
            <w:r>
              <w:t>153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5" w:right="-110" w:firstLine="115"/>
            </w:pPr>
            <w:r>
              <w:t>174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23" w:right="-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181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178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hanging="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39-часовой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84"/>
              <w:jc w:val="center"/>
            </w:pPr>
            <w:r>
              <w:t>142,4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 w:hanging="108"/>
              <w:jc w:val="center"/>
            </w:pPr>
            <w:r>
              <w:t>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168,6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166,8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3" w:right="-113"/>
              <w:jc w:val="center"/>
            </w:pPr>
            <w:r>
              <w:t>149,2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169,6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167,8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176,4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41" w:right="-37"/>
              <w:jc w:val="center"/>
            </w:pPr>
            <w:r>
              <w:t>161,8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167,8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162,8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173,6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1961,8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 xml:space="preserve">При </w:t>
            </w:r>
            <w:r w:rsidRPr="00786C87">
              <w:rPr>
                <w:sz w:val="22"/>
              </w:rPr>
              <w:t>36-часовой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84"/>
              <w:jc w:val="center"/>
            </w:pPr>
            <w:r>
              <w:t>131,6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 w:hanging="108"/>
              <w:jc w:val="center"/>
            </w:pPr>
            <w: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155,4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154,2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3" w:right="-85"/>
              <w:jc w:val="center"/>
            </w:pPr>
            <w:r>
              <w:t>137,8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156,4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85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155,2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</w:pPr>
            <w:r>
              <w:t>162,6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41" w:right="-108"/>
              <w:jc w:val="center"/>
            </w:pPr>
            <w:r>
              <w:t>149,2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150,2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160,4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1811,2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35-часовой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2"/>
              <w:jc w:val="center"/>
            </w:pPr>
            <w:r>
              <w:t>139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hanging="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43" w:hanging="142"/>
              <w:jc w:val="center"/>
            </w:pPr>
            <w:r>
              <w:t xml:space="preserve">  134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hanging="115"/>
              <w:jc w:val="center"/>
            </w:pPr>
            <w:r>
              <w:t>152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hanging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145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146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156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1761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33-часовой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120,8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0"/>
              <w:jc w:val="center"/>
            </w:pPr>
            <w: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/>
              <w:jc w:val="center"/>
            </w:pPr>
            <w:r>
              <w:t xml:space="preserve"> 142,2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141,6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41" w:right="-103"/>
              <w:jc w:val="center"/>
            </w:pPr>
            <w:r>
              <w:t>126,4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13"/>
              <w:jc w:val="center"/>
            </w:pPr>
            <w:r>
              <w:t>143,2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142,6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148,8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136,6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137,6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147,2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1660,6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30-часовой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129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134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1510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24-часовой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</w:pPr>
            <w:r>
              <w:t xml:space="preserve"> 103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104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104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108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100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107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1207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20-часовой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72,6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84,8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84,8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75,9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85,8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85,8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89,1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81,5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82,5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88,1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994,9</w:t>
            </w:r>
          </w:p>
        </w:tc>
      </w:tr>
      <w:tr w:rsidR="005611ED" w:rsidTr="00C002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ED" w:rsidRDefault="005611ED" w:rsidP="00C00232">
            <w:pPr>
              <w:tabs>
                <w:tab w:val="left" w:pos="3402"/>
              </w:tabs>
              <w:ind w:left="-180" w:right="-119"/>
              <w:jc w:val="center"/>
            </w:pPr>
            <w:r>
              <w:rPr>
                <w:sz w:val="22"/>
              </w:rPr>
              <w:t>При 18-часовой рабочей неделе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66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69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66" w:right="-9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right="-108"/>
              <w:jc w:val="center"/>
            </w:pPr>
            <w:r>
              <w:t>81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</w:pPr>
            <w: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27" w:right="-108"/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58" w:right="-86"/>
              <w:jc w:val="center"/>
            </w:pPr>
            <w:r>
              <w:t>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ind w:left="-130" w:right="-156"/>
              <w:jc w:val="center"/>
            </w:pPr>
            <w:r>
              <w:t>80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ED" w:rsidRDefault="005611ED" w:rsidP="00C00232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</w:tr>
    </w:tbl>
    <w:p w:rsidR="00625724" w:rsidRPr="005611ED" w:rsidRDefault="00625724">
      <w:pPr>
        <w:rPr>
          <w:lang w:val="en-US"/>
        </w:rPr>
      </w:pPr>
    </w:p>
    <w:sectPr w:rsidR="00625724" w:rsidRPr="005611ED" w:rsidSect="002C5916">
      <w:pgSz w:w="16838" w:h="11906" w:orient="landscape"/>
      <w:pgMar w:top="568" w:right="567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5611ED"/>
    <w:rsid w:val="00625724"/>
    <w:rsid w:val="007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2015-08-05T07:17:00Z</dcterms:created>
  <dcterms:modified xsi:type="dcterms:W3CDTF">2015-08-05T07:18:00Z</dcterms:modified>
</cp:coreProperties>
</file>