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40" w:rsidRDefault="00AB2E7A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554940" w:rsidRDefault="00AB2E7A" w:rsidP="00C122DF">
      <w:pPr>
        <w:pStyle w:val="head"/>
        <w:spacing w:after="0" w:afterAutospacing="0"/>
      </w:pPr>
      <w:r>
        <w:rPr>
          <w:b/>
        </w:rPr>
        <w:t>ПОСТАНОВЛЕНИЕ</w:t>
      </w:r>
    </w:p>
    <w:p w:rsidR="00554940" w:rsidRDefault="00AB2E7A" w:rsidP="00C122DF">
      <w:pPr>
        <w:pStyle w:val="head"/>
        <w:spacing w:after="0" w:afterAutospacing="0"/>
      </w:pPr>
      <w:r>
        <w:rPr>
          <w:b/>
        </w:rPr>
        <w:t>от 30 августа 2017 г.</w:t>
      </w:r>
      <w:r>
        <w:br/>
      </w:r>
      <w:r>
        <w:rPr>
          <w:b/>
        </w:rPr>
        <w:t>№ 221</w:t>
      </w:r>
    </w:p>
    <w:p w:rsidR="00554940" w:rsidRDefault="00AB2E7A" w:rsidP="00C122DF">
      <w:pPr>
        <w:pStyle w:val="head"/>
        <w:spacing w:after="0" w:afterAutospacing="0"/>
      </w:pPr>
      <w:r>
        <w:rPr>
          <w:b/>
        </w:rPr>
        <w:t xml:space="preserve">Об утверждении Перечня государственных наград и почетных </w:t>
      </w:r>
      <w:r>
        <w:rPr>
          <w:b/>
        </w:rPr>
        <w:t>званий, дающих право на присвоение звания «Ветеран судов»</w:t>
      </w:r>
    </w:p>
    <w:p w:rsidR="00554940" w:rsidRDefault="00AB2E7A">
      <w:pPr>
        <w:ind w:firstLine="480"/>
        <w:jc w:val="both"/>
      </w:pPr>
      <w: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</w:t>
        </w:r>
        <w:r>
          <w:rPr>
            <w:rStyle w:val="a3"/>
          </w:rPr>
          <w:t>онституции Приднестровской Молдавской Республики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proofErr w:type="gramStart"/>
        <w:r>
          <w:rPr>
            <w:rStyle w:val="a3"/>
          </w:rPr>
          <w:t>Конституционным законом Приднестровской Мо</w:t>
        </w:r>
        <w:r>
          <w:rPr>
            <w:rStyle w:val="a3"/>
          </w:rPr>
          <w:t>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с изменением и дополнениями,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 xml:space="preserve"> (САЗ 16-49), </w:t>
      </w:r>
      <w:hyperlink r:id="rId12" w:tooltip="(ВСТУПИЛ В СИЛУ 01.01.2013) О социальной защите ветеранов и лиц пенсионного возраста" w:history="1">
        <w:r>
          <w:rPr>
            <w:rStyle w:val="a3"/>
          </w:rPr>
          <w:t>частью третьей статьи 13 Закона Приднестровской Молдавской Республики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 xml:space="preserve">от 25 апреля 2012 года № 48-З-V "О социальной защите ветеранов и лиц пенсионного возраста" </w:t>
        </w:r>
      </w:hyperlink>
      <w:r>
        <w:t xml:space="preserve">(САЗ 12-18) с изменениями и дополнениями, внесенными </w:t>
      </w:r>
      <w:hyperlink r:id="rId13" w:tooltip="(ВСТУПИЛ В СИЛУ 02.01.2013) О внесении изменения в Закон Приднестровской Молдавской Республики " w:history="1">
        <w:r>
          <w:rPr>
            <w:rStyle w:val="a3"/>
          </w:rPr>
          <w:t>законами Приднестровской Молдавской Республики от 1</w:t>
        </w:r>
        <w:r>
          <w:rPr>
            <w:rStyle w:val="a3"/>
          </w:rPr>
          <w:t>2 декабря 2012 года № 233-ЗИ-V</w:t>
        </w:r>
      </w:hyperlink>
      <w:r>
        <w:t xml:space="preserve"> (САЗ 12-51), </w:t>
      </w:r>
      <w:hyperlink r:id="rId14" w:tooltip="(ВСТУПИЛ В СИЛУ 18.06.2013) О внесении изменений и дополнения в Закон Приднестровской Молдавской Республики " w:history="1">
        <w:r>
          <w:rPr>
            <w:rStyle w:val="a3"/>
          </w:rPr>
          <w:t>от 13 июня 2013 года № 118-ЗИД-V</w:t>
        </w:r>
      </w:hyperlink>
      <w:r>
        <w:t xml:space="preserve"> (САЗ 13-23), </w:t>
      </w:r>
      <w:hyperlink r:id="rId15" w:tooltip="(ВСТУПИЛ В СИЛУ 18.12.2013) О внесении изменений в Закон Приднестровской Молдавской Республики " w:history="1">
        <w:r>
          <w:rPr>
            <w:rStyle w:val="a3"/>
          </w:rPr>
          <w:t>от 15 октября 2013 года № 219-ЗИ-V</w:t>
        </w:r>
      </w:hyperlink>
      <w:r>
        <w:t xml:space="preserve"> (САЗ 13-41), </w:t>
      </w:r>
      <w:hyperlink r:id="rId16" w:tooltip="(ВСТУПИЛ В СИЛУ 01.03.2014) О внесении изменения и дополнений в Закон Приднестровской Молдавской Республики " w:history="1">
        <w:r>
          <w:rPr>
            <w:rStyle w:val="a3"/>
          </w:rPr>
          <w:t>от 27 февраля 2014 года № 63-ЗИД-V</w:t>
        </w:r>
      </w:hyperlink>
      <w:r>
        <w:t xml:space="preserve"> (САЗ 14-9), </w:t>
      </w:r>
      <w:hyperlink r:id="rId17" w:tooltip="(УТРАТИЛ СИЛУ 01.01.2018) О приостановлении действия ряда положений и внесении изменения в некоторые законы Приднестровской Молдавской Республики" w:history="1">
        <w:r>
          <w:rPr>
            <w:rStyle w:val="a3"/>
          </w:rPr>
          <w:t>от 8 декабря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2014 года № 203-З-V</w:t>
        </w:r>
      </w:hyperlink>
      <w:r>
        <w:t xml:space="preserve"> (САЗ 14-50), </w:t>
      </w:r>
      <w:hyperlink r:id="rId18" w:tooltip="(ВСТУПИЛ В СИЛУ 01.01.2016) О внесении изменения и дополнения в Закон Приднестровской Молдавской Республики " w:history="1">
        <w:r>
          <w:rPr>
            <w:rStyle w:val="a3"/>
          </w:rPr>
          <w:t>от 28 мая 2015 года № 91-ЗИД-V</w:t>
        </w:r>
      </w:hyperlink>
      <w:r>
        <w:t xml:space="preserve"> (САЗ 15-22), </w:t>
      </w:r>
      <w:hyperlink r:id="rId19" w:tooltip="(ВСТУПИЛ В СИЛУ 01.01.2017) О внесении изменения и дополнений в Закон Приднестровской Молдавской Республики " w:history="1">
        <w:r>
          <w:rPr>
            <w:rStyle w:val="a3"/>
          </w:rPr>
          <w:t>от 9 декабря 2016 года № 280-ЗИД-VI</w:t>
        </w:r>
      </w:hyperlink>
      <w:r>
        <w:t> (САЗ 16-49</w:t>
      </w:r>
      <w:r>
        <w:t xml:space="preserve">), </w:t>
      </w:r>
      <w:hyperlink r:id="rId20" w:tooltip="(ВСТУПИЛ В СИЛУ 01.01.2017) О внесении изменения и дополнений в Закон Приднестровской Молдавской Республики " w:history="1">
        <w:r>
          <w:rPr>
            <w:rStyle w:val="a3"/>
          </w:rPr>
          <w:t>от 28 д</w:t>
        </w:r>
        <w:r>
          <w:rPr>
            <w:rStyle w:val="a3"/>
          </w:rPr>
          <w:t>екабря 2016 года № 311-ЗИД-VI</w:t>
        </w:r>
      </w:hyperlink>
      <w:r>
        <w:t xml:space="preserve"> (САЗ 17-1), </w:t>
      </w:r>
      <w:hyperlink r:id="rId21" w:tooltip="(ВСТУПИЛ В СИЛУ 15.06.2017) О внесении изменения и дополнений в Закон Приднестровской Молдавской Республики " w:history="1">
        <w:r>
          <w:rPr>
            <w:rStyle w:val="a3"/>
          </w:rPr>
          <w:t>от 12 июня 2017 года № 127-ЗИД-VI</w:t>
        </w:r>
      </w:hyperlink>
      <w:r>
        <w:t xml:space="preserve"> (САЗ 17-24), </w:t>
      </w:r>
      <w:hyperlink r:id="rId22" w:tooltip="(ВСТУПИЛ В СИЛУ 01.09.2011) Об утверждении Положения о государственных наградах Приднестровской Молдавской Республики" w:history="1">
        <w:r>
          <w:rPr>
            <w:rStyle w:val="a3"/>
          </w:rPr>
          <w:t>Указом Президента Приднестровской Молдавской Республики от 24 июня 2011 года № 448 "Об утверждении Положения о государственных наградах Приднестровской Молдавской Республики"</w:t>
        </w:r>
      </w:hyperlink>
      <w:r>
        <w:t> (САЗ 11-25) с</w:t>
      </w:r>
      <w:proofErr w:type="gramEnd"/>
      <w:r>
        <w:t xml:space="preserve"> </w:t>
      </w:r>
      <w:proofErr w:type="gramStart"/>
      <w:r>
        <w:t>изменениями и дополнениями, внесенны</w:t>
      </w:r>
      <w:r>
        <w:t xml:space="preserve">ми </w:t>
      </w:r>
      <w:hyperlink r:id="rId23" w:tooltip="(ВСТУПИЛ В СИЛУ 01.09.2011) О внесении изменения и дополнения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указами Президента Приднестровской Молдавской Республики от 30 августа 2011 года № 653</w:t>
        </w:r>
      </w:hyperlink>
      <w:r>
        <w:t xml:space="preserve"> (САЗ 11-35), </w:t>
      </w:r>
      <w:hyperlink r:id="rId24" w:tooltip="(ВСТУПИЛ В СИЛУ 20.12.2011) О внесении дополнений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от 5 декабря 2011 года № 945</w:t>
        </w:r>
      </w:hyperlink>
      <w:r>
        <w:t xml:space="preserve"> (САЗ 11-49), </w:t>
      </w:r>
      <w:hyperlink r:id="rId25" w:tooltip="(ВСТУПИЛ В СИЛУ 18.04.2012) О внесении дополнений в Указ Президента Приднестровской Молдавской Республики от 24 июня 2011 года № 448 &quot;Об утверждении Положения о государственных наградах Приднестровской Молдавской Республики&quot;" w:history="1">
        <w:r>
          <w:rPr>
            <w:rStyle w:val="a3"/>
          </w:rPr>
          <w:t>от 4 апреля 2012 года № 245</w:t>
        </w:r>
      </w:hyperlink>
      <w:r>
        <w:t xml:space="preserve"> (САЗ 12-15), </w:t>
      </w:r>
      <w:hyperlink r:id="rId26" w:tooltip="(ВСТУПИЛ В СИЛУ 19.06.2012) Об установлении почетного звания Приднестровской Молдавской Республики &quot;Город воинской славы&quot;" w:history="1">
        <w:r>
          <w:rPr>
            <w:rStyle w:val="a3"/>
          </w:rPr>
          <w:t>от 5 июня 2012 года № 369</w:t>
        </w:r>
      </w:hyperlink>
      <w:r>
        <w:t xml:space="preserve"> (САЗ 12-24), </w:t>
      </w:r>
      <w:hyperlink r:id="rId27" w:tooltip="(ВСТУПИЛ В СИЛУ 20.06.2012) Об учреждении юбилейной медали &quot;20 лет отражения вооруженной агрессии защитниками независимости Приднестровской Молдавской Республики&quot;" w:history="1">
        <w:r>
          <w:rPr>
            <w:rStyle w:val="a3"/>
          </w:rPr>
          <w:t>от 7 июня 2012 года № 383</w:t>
        </w:r>
      </w:hyperlink>
      <w:r>
        <w:t> (САЗ 12-24),</w:t>
      </w:r>
      <w:proofErr w:type="gramEnd"/>
      <w:r>
        <w:t xml:space="preserve"> </w:t>
      </w:r>
      <w:hyperlink r:id="rId28" w:tooltip="(ВСТУПИЛ В СИЛУ 08.04.2013) Об учреждении медали " w:history="1">
        <w:r>
          <w:rPr>
            <w:rStyle w:val="a3"/>
          </w:rPr>
          <w:t>от 28 марта 2013 года № 138</w:t>
        </w:r>
      </w:hyperlink>
      <w:r>
        <w:t xml:space="preserve"> (САЗ 13-12), </w:t>
      </w:r>
      <w:hyperlink r:id="rId29" w:tooltip="(ВСТУПИЛ В СИЛУ 20.01.2014) О внесении изменений и дополнения в Указ Президента Приднестровской Молдавской Республики от 24 июня 2011 года № 448 " w:history="1">
        <w:r>
          <w:rPr>
            <w:rStyle w:val="a3"/>
          </w:rPr>
          <w:t>от 10 января 2014 года № 13</w:t>
        </w:r>
      </w:hyperlink>
      <w:r>
        <w:t xml:space="preserve"> (САЗ 14-2), </w:t>
      </w:r>
      <w:hyperlink r:id="rId30" w:tooltip="(ВСТУПИЛ В СИЛУ 18.03.2014) О внесении изменений в Указ Президента Приднестровской Молдавской Республики от 24 июня 2011 года № 448 " w:history="1">
        <w:r>
          <w:rPr>
            <w:rStyle w:val="a3"/>
          </w:rPr>
          <w:t>от 13 марта 2014 года № 83</w:t>
        </w:r>
      </w:hyperlink>
      <w:r>
        <w:t> (САЗ 14-1</w:t>
      </w:r>
      <w:r>
        <w:t xml:space="preserve">1), </w:t>
      </w:r>
      <w:hyperlink r:id="rId31" w:tooltip="(ВСТУПИЛ В СИЛУ 06.02.2015) Об учреждении юбилейных медалей " w:history="1">
        <w:r>
          <w:rPr>
            <w:rStyle w:val="a3"/>
          </w:rPr>
          <w:t>от 27 января 2015 года № 18</w:t>
        </w:r>
      </w:hyperlink>
      <w:r>
        <w:t xml:space="preserve"> (САЗ 15-5), </w:t>
      </w:r>
      <w:hyperlink r:id="rId32" w:tooltip="(ВСТУПИЛ В СИЛУ 18.04.2015) О внесении изменений в Указ Президента Приднестровской Молдавской Республики от 24 июня 2011 года № 448 " w:history="1">
        <w:r>
          <w:rPr>
            <w:rStyle w:val="a3"/>
          </w:rPr>
          <w:t>от 15 апреля 2015 года № 155</w:t>
        </w:r>
      </w:hyperlink>
      <w:r>
        <w:t xml:space="preserve"> (САЗ 15-16), </w:t>
      </w:r>
      <w:hyperlink r:id="rId33" w:tooltip="(ВСТУПИЛ В СИЛУ 20.06.2015) О внесении дополнения в Указ Президента Приднестровской Молдавской Республики от 24 июня 2011 года № 448 " w:history="1">
        <w:r>
          <w:rPr>
            <w:rStyle w:val="a3"/>
          </w:rPr>
          <w:t>от 10 июня 2015 года № 234</w:t>
        </w:r>
      </w:hyperlink>
      <w:r>
        <w:t xml:space="preserve"> (САЗ 15-24), </w:t>
      </w:r>
      <w:hyperlink r:id="rId34" w:tooltip="(ВСТУПИЛ В СИЛУ 30.06.2015) О внесении изменения и дополнения в Указ Президента  Приднестровской Молдавской Республики  от 24 июня 2011 года № 448  " w:history="1">
        <w:r>
          <w:rPr>
            <w:rStyle w:val="a3"/>
          </w:rPr>
          <w:t>от 30 июня 2015 года № 249</w:t>
        </w:r>
      </w:hyperlink>
      <w:r>
        <w:t xml:space="preserve"> (САЗ 15-27), </w:t>
      </w:r>
      <w:hyperlink r:id="rId35" w:tooltip="(ВСТУПИЛ В СИЛУ 01.09.2015) О внесении изменений в Указ Президента Приднестровской Молдавской Республики от 24 июня 2011 года № 448 " w:history="1">
        <w:r>
          <w:rPr>
            <w:rStyle w:val="a3"/>
          </w:rPr>
          <w:t>от 31 августа 2015 года № 346</w:t>
        </w:r>
      </w:hyperlink>
      <w:r>
        <w:t xml:space="preserve"> (САЗ 15-36), </w:t>
      </w:r>
      <w:hyperlink r:id="rId36" w:tooltip="(ВСТУПИЛ В СИЛУ 08.08.2016) О внесении дополнений в Указ Президента Приднестровской Молдавской Республики от 24 июня 2011 года № 448 " w:history="1">
        <w:r>
          <w:rPr>
            <w:rStyle w:val="a3"/>
          </w:rPr>
          <w:t>от 8 августа 2016 года № 284</w:t>
        </w:r>
      </w:hyperlink>
      <w:r>
        <w:t xml:space="preserve"> (САЗ 16-32), </w:t>
      </w:r>
      <w:hyperlink r:id="rId37" w:tooltip="(ВСТУПИЛ В СИЛУ 11.01.2017) О внесении изменений в Указ Президента Приднестровской Молдавской Республики от 24 июня 2011 года № 448 " w:history="1">
        <w:r>
          <w:rPr>
            <w:rStyle w:val="a3"/>
          </w:rPr>
          <w:t>от 9 января 2017 года № 9</w:t>
        </w:r>
      </w:hyperlink>
      <w:r>
        <w:t xml:space="preserve"> (САЗ 17-3), </w:t>
      </w:r>
      <w:hyperlink r:id="rId38" w:tooltip="(ВСТУПИЛ В СИЛУ 01.07.2017) О внесении изменения в Указ Президента Приднестровской Молдавской Республики от 24 июня 2011 года № 448 " w:history="1">
        <w:r>
          <w:rPr>
            <w:rStyle w:val="a3"/>
          </w:rPr>
          <w:t>от 27 июня 2017 года № 396</w:t>
        </w:r>
      </w:hyperlink>
      <w:r>
        <w:t xml:space="preserve"> (газета "Приднестровье" № 116 (5803) от 30 июня 2017 года), </w:t>
      </w:r>
      <w:hyperlink r:id="rId39" w:tooltip="(ВСТУПИЛ В СИЛУ 07.07.2017) О внесении дополнений в Указ Президента Приднестровской Молдавской Республики от 24 июня 2011 года № 448 " w:history="1">
        <w:r>
          <w:rPr>
            <w:rStyle w:val="a3"/>
          </w:rPr>
          <w:t>от 3 июля 2017 года № 409</w:t>
        </w:r>
      </w:hyperlink>
      <w:r>
        <w:t xml:space="preserve"> (САЗ 17-28), </w:t>
      </w:r>
      <w:hyperlink r:id="rId40" w:tooltip="(ВСТУПИЛ В СИЛУ 15.08.2017) Об утверждении порядка и условий присвоения звания " w:history="1">
        <w:r>
          <w:rPr>
            <w:rStyle w:val="a3"/>
          </w:rPr>
          <w:t>Ук</w:t>
        </w:r>
        <w:r>
          <w:rPr>
            <w:rStyle w:val="a3"/>
          </w:rPr>
          <w:t>азом Президента Приднестровской Молдавской Республики от 9 августа 2017 года № 461 "Об утверждении порядка и условий присвоения звания "Ветеран судов"</w:t>
        </w:r>
      </w:hyperlink>
      <w:r>
        <w:t> (САЗ 17-33), Правительство Приднестровской Молдавской Республики постановляет:</w:t>
      </w:r>
    </w:p>
    <w:p w:rsidR="00554940" w:rsidRDefault="00AB2E7A">
      <w:pPr>
        <w:ind w:firstLine="480"/>
        <w:jc w:val="both"/>
      </w:pPr>
      <w:r>
        <w:t>1. Утвердить Перечень г</w:t>
      </w:r>
      <w:r>
        <w:t>осударственных наград и почетных званий, дающих право на присвоение звания "Ветеран судов", согласно Приложению</w:t>
      </w:r>
      <w:r>
        <w:br/>
      </w:r>
      <w:r>
        <w:t>к настоящему Постановлению.</w:t>
      </w:r>
    </w:p>
    <w:p w:rsidR="00554940" w:rsidRDefault="00AB2E7A">
      <w:pPr>
        <w:ind w:firstLine="480"/>
        <w:jc w:val="both"/>
      </w:pPr>
      <w:r>
        <w:t>2. Настоящее Постановление вступает в силу со дня, следующего за днем его официального опубликования.</w:t>
      </w:r>
    </w:p>
    <w:p w:rsidR="00554940" w:rsidRDefault="00AB2E7A">
      <w:pPr>
        <w:pStyle w:val="a4"/>
      </w:pPr>
      <w:r>
        <w:rPr>
          <w:b/>
        </w:rPr>
        <w:t>Председатель П</w:t>
      </w:r>
      <w:r>
        <w:rPr>
          <w:b/>
        </w:rPr>
        <w:t>равительства</w:t>
      </w:r>
      <w:r>
        <w:br/>
      </w:r>
      <w:r>
        <w:rPr>
          <w:b/>
        </w:rPr>
        <w:t xml:space="preserve">Приднестровской Молдавской Республики </w:t>
      </w:r>
      <w:proofErr w:type="spellStart"/>
      <w:r>
        <w:rPr>
          <w:b/>
        </w:rPr>
        <w:t>А.Мартынов</w:t>
      </w:r>
      <w:proofErr w:type="spellEnd"/>
    </w:p>
    <w:p w:rsidR="00554940" w:rsidRDefault="00AB2E7A">
      <w:pPr>
        <w:pStyle w:val="a4"/>
      </w:pPr>
      <w:r>
        <w:lastRenderedPageBreak/>
        <w:t>г. Тирасполь</w:t>
      </w:r>
      <w:r>
        <w:br/>
      </w:r>
      <w:r>
        <w:t>30 августа 2017 г.</w:t>
      </w:r>
      <w:r>
        <w:br/>
      </w:r>
      <w:r>
        <w:t>№ 221</w:t>
      </w:r>
    </w:p>
    <w:p w:rsidR="00554940" w:rsidRDefault="00AB2E7A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30 августа 2017 года № 221</w:t>
      </w:r>
    </w:p>
    <w:p w:rsidR="00554940" w:rsidRDefault="00AB2E7A">
      <w:pPr>
        <w:pStyle w:val="a4"/>
        <w:jc w:val="center"/>
      </w:pPr>
      <w:r>
        <w:t>ПЕРЕЧЕНЬ</w:t>
      </w:r>
      <w:r>
        <w:br/>
      </w:r>
      <w:r>
        <w:t xml:space="preserve">государственных наград и почетных </w:t>
      </w:r>
      <w:r>
        <w:t>званий,</w:t>
      </w:r>
      <w:r>
        <w:br/>
      </w:r>
      <w:r>
        <w:t>дающих право на присвоение звания "Ветеран судов"</w:t>
      </w:r>
    </w:p>
    <w:p w:rsidR="00554940" w:rsidRDefault="00AB2E7A">
      <w:pPr>
        <w:ind w:firstLine="480"/>
        <w:jc w:val="both"/>
      </w:pPr>
      <w:r>
        <w:t>1. Государственные награды СССР:</w:t>
      </w:r>
    </w:p>
    <w:p w:rsidR="00554940" w:rsidRDefault="00AB2E7A">
      <w:pPr>
        <w:ind w:firstLine="480"/>
        <w:jc w:val="both"/>
      </w:pPr>
      <w:r>
        <w:t>а) звание "Герой Советского Союза" и медаль "Золотая звезда";</w:t>
      </w:r>
    </w:p>
    <w:p w:rsidR="00554940" w:rsidRDefault="00AB2E7A">
      <w:pPr>
        <w:ind w:firstLine="480"/>
        <w:jc w:val="both"/>
      </w:pPr>
      <w:r>
        <w:t>б) ордена:</w:t>
      </w:r>
    </w:p>
    <w:p w:rsidR="00554940" w:rsidRDefault="00AB2E7A">
      <w:pPr>
        <w:ind w:firstLine="480"/>
        <w:jc w:val="both"/>
      </w:pPr>
      <w:r>
        <w:t>1) орден Ленина;</w:t>
      </w:r>
    </w:p>
    <w:p w:rsidR="00554940" w:rsidRDefault="00AB2E7A">
      <w:pPr>
        <w:ind w:firstLine="480"/>
        <w:jc w:val="both"/>
      </w:pPr>
      <w:r>
        <w:t>2) орден Красного Знамени;</w:t>
      </w:r>
    </w:p>
    <w:p w:rsidR="00554940" w:rsidRDefault="00AB2E7A">
      <w:pPr>
        <w:ind w:firstLine="480"/>
        <w:jc w:val="both"/>
      </w:pPr>
      <w:r>
        <w:t>3) орден Суворова I, II и III степени;</w:t>
      </w:r>
    </w:p>
    <w:p w:rsidR="00554940" w:rsidRDefault="00AB2E7A">
      <w:pPr>
        <w:ind w:firstLine="480"/>
        <w:jc w:val="both"/>
      </w:pPr>
      <w:r>
        <w:t xml:space="preserve">4) орден </w:t>
      </w:r>
      <w:r>
        <w:t>Кутузова I, II и III степени;</w:t>
      </w:r>
    </w:p>
    <w:p w:rsidR="00554940" w:rsidRDefault="00AB2E7A">
      <w:pPr>
        <w:ind w:firstLine="480"/>
        <w:jc w:val="both"/>
      </w:pPr>
      <w:r>
        <w:t>5) орден Богдана Хмельницкого I, II и III степени;</w:t>
      </w:r>
    </w:p>
    <w:p w:rsidR="00554940" w:rsidRDefault="00AB2E7A">
      <w:pPr>
        <w:ind w:firstLine="480"/>
        <w:jc w:val="both"/>
      </w:pPr>
      <w:r>
        <w:t>6) орден Александра Невского;</w:t>
      </w:r>
    </w:p>
    <w:p w:rsidR="00554940" w:rsidRDefault="00AB2E7A">
      <w:pPr>
        <w:ind w:firstLine="480"/>
        <w:jc w:val="both"/>
      </w:pPr>
      <w:r>
        <w:t>7) орден Ушакова I, II и III степени;</w:t>
      </w:r>
    </w:p>
    <w:p w:rsidR="00554940" w:rsidRDefault="00AB2E7A">
      <w:pPr>
        <w:ind w:firstLine="480"/>
        <w:jc w:val="both"/>
      </w:pPr>
      <w:r>
        <w:t>8) орден Нахимова I и II степени;</w:t>
      </w:r>
    </w:p>
    <w:p w:rsidR="00554940" w:rsidRDefault="00AB2E7A">
      <w:pPr>
        <w:ind w:firstLine="480"/>
        <w:jc w:val="both"/>
      </w:pPr>
      <w:r>
        <w:t>9) орден Отечественной войны I и II степени;</w:t>
      </w:r>
    </w:p>
    <w:p w:rsidR="00554940" w:rsidRDefault="00AB2E7A">
      <w:pPr>
        <w:ind w:firstLine="480"/>
        <w:jc w:val="both"/>
      </w:pPr>
      <w:r>
        <w:t>10) орден Красной Звезды;</w:t>
      </w:r>
    </w:p>
    <w:p w:rsidR="00554940" w:rsidRDefault="00AB2E7A">
      <w:pPr>
        <w:ind w:firstLine="480"/>
        <w:jc w:val="both"/>
      </w:pPr>
      <w:r>
        <w:t>11) орден Славы I, II и III степени;</w:t>
      </w:r>
    </w:p>
    <w:p w:rsidR="00554940" w:rsidRDefault="00AB2E7A">
      <w:pPr>
        <w:ind w:firstLine="480"/>
        <w:jc w:val="both"/>
      </w:pPr>
      <w:r>
        <w:t>12) орден "Знак Почета";</w:t>
      </w:r>
    </w:p>
    <w:p w:rsidR="00554940" w:rsidRDefault="00AB2E7A">
      <w:pPr>
        <w:ind w:firstLine="480"/>
        <w:jc w:val="both"/>
      </w:pPr>
      <w:r>
        <w:t>13) орден Дружбы народов;</w:t>
      </w:r>
    </w:p>
    <w:p w:rsidR="00554940" w:rsidRDefault="00AB2E7A">
      <w:pPr>
        <w:ind w:firstLine="480"/>
        <w:jc w:val="both"/>
      </w:pPr>
      <w:r>
        <w:t>14) орден "За службу Родине в Вооруженных Силах СССР"</w:t>
      </w:r>
      <w:r>
        <w:br/>
      </w:r>
      <w:r>
        <w:t>I, II и III степени;</w:t>
      </w:r>
    </w:p>
    <w:p w:rsidR="00554940" w:rsidRDefault="00AB2E7A">
      <w:pPr>
        <w:ind w:firstLine="480"/>
        <w:jc w:val="both"/>
      </w:pPr>
      <w:r>
        <w:t>15) орден "За личное мужество";</w:t>
      </w:r>
    </w:p>
    <w:p w:rsidR="00554940" w:rsidRDefault="00AB2E7A">
      <w:pPr>
        <w:ind w:firstLine="480"/>
        <w:jc w:val="both"/>
      </w:pPr>
      <w:r>
        <w:t>16) орден Октябрьской Революции;</w:t>
      </w:r>
    </w:p>
    <w:p w:rsidR="00554940" w:rsidRDefault="00AB2E7A">
      <w:pPr>
        <w:ind w:firstLine="480"/>
        <w:jc w:val="both"/>
      </w:pPr>
      <w:r>
        <w:t>17) орден "Победа";</w:t>
      </w:r>
    </w:p>
    <w:p w:rsidR="00554940" w:rsidRDefault="00AB2E7A">
      <w:pPr>
        <w:ind w:firstLine="480"/>
        <w:jc w:val="both"/>
      </w:pPr>
      <w:r>
        <w:t>18) орде</w:t>
      </w:r>
      <w:r>
        <w:t>н Трудовой Славы I, II и III степени;</w:t>
      </w:r>
    </w:p>
    <w:p w:rsidR="00554940" w:rsidRDefault="00AB2E7A">
      <w:pPr>
        <w:ind w:firstLine="480"/>
        <w:jc w:val="both"/>
      </w:pPr>
      <w:r>
        <w:t>19) орден Трудового Красного Знамени;</w:t>
      </w:r>
    </w:p>
    <w:p w:rsidR="00554940" w:rsidRDefault="00AB2E7A">
      <w:pPr>
        <w:ind w:firstLine="480"/>
        <w:jc w:val="both"/>
      </w:pPr>
      <w:r>
        <w:t>в) медали СССР:</w:t>
      </w:r>
    </w:p>
    <w:p w:rsidR="00554940" w:rsidRDefault="00AB2E7A">
      <w:pPr>
        <w:ind w:firstLine="480"/>
        <w:jc w:val="both"/>
      </w:pPr>
      <w:r>
        <w:t>1) медаль "За отличную службу по охране общественного порядка";</w:t>
      </w:r>
    </w:p>
    <w:p w:rsidR="00554940" w:rsidRDefault="00AB2E7A">
      <w:pPr>
        <w:ind w:firstLine="480"/>
        <w:jc w:val="both"/>
      </w:pPr>
      <w:r>
        <w:t>2) медаль "За отвагу на пожаре";</w:t>
      </w:r>
    </w:p>
    <w:p w:rsidR="00554940" w:rsidRDefault="00AB2E7A">
      <w:pPr>
        <w:ind w:firstLine="480"/>
        <w:jc w:val="both"/>
      </w:pPr>
      <w:r>
        <w:t>3) медаль "За спасение утопающих";</w:t>
      </w:r>
    </w:p>
    <w:p w:rsidR="00554940" w:rsidRDefault="00AB2E7A">
      <w:pPr>
        <w:ind w:firstLine="480"/>
        <w:jc w:val="both"/>
      </w:pPr>
      <w:r>
        <w:t>4) медаль "За отвагу";</w:t>
      </w:r>
    </w:p>
    <w:p w:rsidR="00554940" w:rsidRDefault="00AB2E7A">
      <w:pPr>
        <w:ind w:firstLine="480"/>
        <w:jc w:val="both"/>
      </w:pPr>
      <w:r>
        <w:t>5) медаль</w:t>
      </w:r>
      <w:r>
        <w:t xml:space="preserve"> "За боевые заслуги";</w:t>
      </w:r>
    </w:p>
    <w:p w:rsidR="00554940" w:rsidRDefault="00AB2E7A">
      <w:pPr>
        <w:ind w:firstLine="480"/>
        <w:jc w:val="both"/>
      </w:pPr>
      <w:r>
        <w:t>6) медаль "За отличие в воинской службе" I и II степени;</w:t>
      </w:r>
    </w:p>
    <w:p w:rsidR="00554940" w:rsidRDefault="00AB2E7A">
      <w:pPr>
        <w:ind w:firstLine="480"/>
        <w:jc w:val="both"/>
      </w:pPr>
      <w:r>
        <w:t>7) медаль "Ветеран Вооруженных Сил СССР";</w:t>
      </w:r>
    </w:p>
    <w:p w:rsidR="00554940" w:rsidRDefault="00AB2E7A">
      <w:pPr>
        <w:ind w:firstLine="480"/>
        <w:jc w:val="both"/>
      </w:pPr>
      <w:r>
        <w:t>8) медаль "За укрепление боевого содружества";</w:t>
      </w:r>
    </w:p>
    <w:p w:rsidR="00554940" w:rsidRDefault="00AB2E7A">
      <w:pPr>
        <w:ind w:firstLine="480"/>
        <w:jc w:val="both"/>
      </w:pPr>
      <w:r>
        <w:t>9) медаль "Партизану Отечественной войны" I и II степени;</w:t>
      </w:r>
    </w:p>
    <w:p w:rsidR="00554940" w:rsidRDefault="00AB2E7A">
      <w:pPr>
        <w:ind w:firstLine="480"/>
        <w:jc w:val="both"/>
      </w:pPr>
      <w:r>
        <w:t>10) медаль "За отличие в охран</w:t>
      </w:r>
      <w:r>
        <w:t>е Государственной границы СССР";</w:t>
      </w:r>
    </w:p>
    <w:p w:rsidR="00554940" w:rsidRDefault="00AB2E7A">
      <w:pPr>
        <w:ind w:firstLine="480"/>
        <w:jc w:val="both"/>
      </w:pPr>
      <w:r>
        <w:t>11) медаль "За трудовую доблесть";</w:t>
      </w:r>
    </w:p>
    <w:p w:rsidR="00554940" w:rsidRDefault="00AB2E7A">
      <w:pPr>
        <w:ind w:firstLine="480"/>
        <w:jc w:val="both"/>
      </w:pPr>
      <w:r>
        <w:lastRenderedPageBreak/>
        <w:t>12) медаль "За трудовое отличие";</w:t>
      </w:r>
    </w:p>
    <w:p w:rsidR="00554940" w:rsidRDefault="00AB2E7A">
      <w:pPr>
        <w:ind w:firstLine="480"/>
        <w:jc w:val="both"/>
      </w:pPr>
      <w:r>
        <w:t>13) медаль "Ветеран труда";</w:t>
      </w:r>
    </w:p>
    <w:p w:rsidR="00554940" w:rsidRDefault="00AB2E7A">
      <w:pPr>
        <w:ind w:firstLine="480"/>
        <w:jc w:val="both"/>
      </w:pPr>
      <w:r>
        <w:t>14) медаль "За доблестный труд в Великой Отечественной войне</w:t>
      </w:r>
      <w:r>
        <w:br/>
      </w:r>
      <w:r>
        <w:t>1941-1945 гг.".</w:t>
      </w:r>
    </w:p>
    <w:p w:rsidR="00554940" w:rsidRDefault="00AB2E7A">
      <w:pPr>
        <w:ind w:firstLine="480"/>
        <w:jc w:val="both"/>
      </w:pPr>
      <w:r>
        <w:t>2. Государственные награды МССР</w:t>
      </w:r>
    </w:p>
    <w:p w:rsidR="00554940" w:rsidRDefault="00AB2E7A">
      <w:pPr>
        <w:ind w:firstLine="480"/>
        <w:jc w:val="both"/>
      </w:pPr>
      <w:r>
        <w:t>почетное звание М</w:t>
      </w:r>
      <w:r>
        <w:t>ССР "Заслуженный юрист МССР".</w:t>
      </w:r>
    </w:p>
    <w:p w:rsidR="00554940" w:rsidRDefault="00AB2E7A">
      <w:pPr>
        <w:ind w:firstLine="480"/>
        <w:jc w:val="both"/>
      </w:pPr>
      <w:r>
        <w:t>3. Государственные награды</w:t>
      </w:r>
      <w:r>
        <w:br/>
      </w:r>
      <w:r>
        <w:t>Приднестровской Молдавской Республики:</w:t>
      </w:r>
    </w:p>
    <w:p w:rsidR="00554940" w:rsidRDefault="00AB2E7A">
      <w:pPr>
        <w:ind w:firstLine="480"/>
        <w:jc w:val="both"/>
      </w:pPr>
      <w:r>
        <w:t>а) ордена:</w:t>
      </w:r>
    </w:p>
    <w:p w:rsidR="00554940" w:rsidRDefault="00AB2E7A">
      <w:pPr>
        <w:ind w:firstLine="480"/>
        <w:jc w:val="both"/>
      </w:pPr>
      <w:r>
        <w:t>1) Орден Республики;</w:t>
      </w:r>
    </w:p>
    <w:p w:rsidR="00554940" w:rsidRDefault="00AB2E7A">
      <w:pPr>
        <w:ind w:firstLine="480"/>
        <w:jc w:val="both"/>
      </w:pPr>
      <w:r>
        <w:t>2) орден "За заслуги" I, II степени;</w:t>
      </w:r>
    </w:p>
    <w:p w:rsidR="00554940" w:rsidRDefault="00AB2E7A">
      <w:pPr>
        <w:ind w:firstLine="480"/>
        <w:jc w:val="both"/>
      </w:pPr>
      <w:r>
        <w:t>3) орден Суворова I, II степени;</w:t>
      </w:r>
    </w:p>
    <w:p w:rsidR="00554940" w:rsidRDefault="00AB2E7A">
      <w:pPr>
        <w:ind w:firstLine="480"/>
        <w:jc w:val="both"/>
      </w:pPr>
      <w:r>
        <w:t>4) орден "За личное мужество";</w:t>
      </w:r>
    </w:p>
    <w:p w:rsidR="00554940" w:rsidRDefault="00AB2E7A">
      <w:pPr>
        <w:ind w:firstLine="480"/>
        <w:jc w:val="both"/>
      </w:pPr>
      <w:r>
        <w:t>5) Орден Почета;</w:t>
      </w:r>
    </w:p>
    <w:p w:rsidR="00554940" w:rsidRDefault="00AB2E7A">
      <w:pPr>
        <w:ind w:firstLine="480"/>
        <w:jc w:val="both"/>
      </w:pPr>
      <w:r>
        <w:t xml:space="preserve">6) Орден </w:t>
      </w:r>
      <w:r>
        <w:t>Дружбы;</w:t>
      </w:r>
    </w:p>
    <w:p w:rsidR="00554940" w:rsidRDefault="00AB2E7A">
      <w:pPr>
        <w:ind w:firstLine="480"/>
        <w:jc w:val="both"/>
      </w:pPr>
      <w:r>
        <w:t>7) орден "Трудовая Слава";</w:t>
      </w:r>
    </w:p>
    <w:p w:rsidR="00554940" w:rsidRDefault="00AB2E7A">
      <w:pPr>
        <w:ind w:firstLine="480"/>
        <w:jc w:val="both"/>
      </w:pPr>
      <w:r>
        <w:t>8) орден "За службу Родине в Вооруженных Силах Приднестровской Молдавской Республики" I, II, III степени;</w:t>
      </w:r>
    </w:p>
    <w:p w:rsidR="00554940" w:rsidRDefault="00AB2E7A">
      <w:pPr>
        <w:ind w:firstLine="480"/>
        <w:jc w:val="both"/>
      </w:pPr>
      <w:r>
        <w:t>б) медали:</w:t>
      </w:r>
    </w:p>
    <w:p w:rsidR="00554940" w:rsidRDefault="00AB2E7A">
      <w:pPr>
        <w:ind w:firstLine="480"/>
        <w:jc w:val="both"/>
      </w:pPr>
      <w:r>
        <w:t>1) медаль "Защитнику Приднестровья";</w:t>
      </w:r>
    </w:p>
    <w:p w:rsidR="00554940" w:rsidRDefault="00AB2E7A">
      <w:pPr>
        <w:ind w:firstLine="480"/>
        <w:jc w:val="both"/>
      </w:pPr>
      <w:r>
        <w:t>2) медаль "За отвагу";</w:t>
      </w:r>
    </w:p>
    <w:p w:rsidR="00554940" w:rsidRDefault="00AB2E7A">
      <w:pPr>
        <w:ind w:firstLine="480"/>
        <w:jc w:val="both"/>
      </w:pPr>
      <w:r>
        <w:t>3) медаль "За трудовую доблесть";</w:t>
      </w:r>
    </w:p>
    <w:p w:rsidR="00554940" w:rsidRDefault="00AB2E7A">
      <w:pPr>
        <w:ind w:firstLine="480"/>
        <w:jc w:val="both"/>
      </w:pPr>
      <w:r>
        <w:t xml:space="preserve">4) медаль </w:t>
      </w:r>
      <w:r>
        <w:t>"За отличие в труде";</w:t>
      </w:r>
    </w:p>
    <w:p w:rsidR="00554940" w:rsidRDefault="00AB2E7A">
      <w:pPr>
        <w:ind w:firstLine="480"/>
        <w:jc w:val="both"/>
      </w:pPr>
      <w:r>
        <w:t>5) медаль "За боевые заслуги";</w:t>
      </w:r>
    </w:p>
    <w:p w:rsidR="00554940" w:rsidRDefault="00AB2E7A">
      <w:pPr>
        <w:ind w:firstLine="480"/>
        <w:jc w:val="both"/>
      </w:pPr>
      <w:r>
        <w:t>6) медаль "За безупречную службу" I, II, III степени;</w:t>
      </w:r>
    </w:p>
    <w:p w:rsidR="00554940" w:rsidRDefault="00AB2E7A">
      <w:pPr>
        <w:ind w:firstLine="480"/>
        <w:jc w:val="both"/>
      </w:pPr>
      <w:r>
        <w:t>7) медаль "Участнику миротворческой операции в Приднестровье";</w:t>
      </w:r>
    </w:p>
    <w:p w:rsidR="00554940" w:rsidRDefault="00AB2E7A">
      <w:pPr>
        <w:ind w:firstLine="480"/>
        <w:jc w:val="both"/>
      </w:pPr>
      <w:r>
        <w:t>8) медаль "За отличную службу по охране общественного порядка";</w:t>
      </w:r>
    </w:p>
    <w:p w:rsidR="00554940" w:rsidRDefault="00AB2E7A">
      <w:pPr>
        <w:ind w:firstLine="480"/>
        <w:jc w:val="both"/>
      </w:pPr>
      <w:r>
        <w:t xml:space="preserve">9) медаль "За заслуги </w:t>
      </w:r>
      <w:r>
        <w:t>в миротворческой операции";</w:t>
      </w:r>
    </w:p>
    <w:p w:rsidR="00554940" w:rsidRDefault="00AB2E7A">
      <w:pPr>
        <w:ind w:firstLine="480"/>
        <w:jc w:val="both"/>
      </w:pPr>
      <w:r>
        <w:t>10) медаль "За укрепление международного сотрудничества";</w:t>
      </w:r>
    </w:p>
    <w:p w:rsidR="00554940" w:rsidRDefault="00AB2E7A">
      <w:pPr>
        <w:ind w:firstLine="480"/>
        <w:jc w:val="both"/>
      </w:pPr>
      <w:r>
        <w:t>11) медаль "За отличие в охране государственной границы";</w:t>
      </w:r>
    </w:p>
    <w:p w:rsidR="00554940" w:rsidRDefault="00AB2E7A">
      <w:pPr>
        <w:ind w:firstLine="480"/>
        <w:jc w:val="both"/>
      </w:pPr>
      <w:r>
        <w:t>12) медаль "За доблестный труд в Великой Отечественной войне</w:t>
      </w:r>
      <w:r>
        <w:br/>
      </w:r>
      <w:r>
        <w:t>1941-1945 гг.";</w:t>
      </w:r>
    </w:p>
    <w:p w:rsidR="00554940" w:rsidRDefault="00AB2E7A">
      <w:pPr>
        <w:ind w:firstLine="480"/>
        <w:jc w:val="both"/>
      </w:pPr>
      <w:r>
        <w:t>13) медаль "За спасение утопающих";</w:t>
      </w:r>
    </w:p>
    <w:p w:rsidR="00554940" w:rsidRDefault="00AB2E7A">
      <w:pPr>
        <w:ind w:firstLine="480"/>
        <w:jc w:val="both"/>
      </w:pPr>
      <w:r>
        <w:t>14) медаль "За отвагу на пожаре";</w:t>
      </w:r>
    </w:p>
    <w:p w:rsidR="00554940" w:rsidRDefault="00AB2E7A">
      <w:pPr>
        <w:ind w:firstLine="480"/>
        <w:jc w:val="both"/>
      </w:pPr>
      <w:r>
        <w:t>в) нагрудный знак "За оборону Приднестровья";</w:t>
      </w:r>
    </w:p>
    <w:p w:rsidR="00554940" w:rsidRDefault="00AB2E7A">
      <w:pPr>
        <w:ind w:firstLine="480"/>
        <w:jc w:val="both"/>
      </w:pPr>
      <w:r>
        <w:t>г) почетные звания:</w:t>
      </w:r>
    </w:p>
    <w:p w:rsidR="00554940" w:rsidRDefault="00AB2E7A">
      <w:pPr>
        <w:ind w:firstLine="480"/>
        <w:jc w:val="both"/>
      </w:pPr>
      <w:r>
        <w:t>1) "Заслуженный юрист Приднестровской Молдавской Республики";</w:t>
      </w:r>
    </w:p>
    <w:p w:rsidR="00554940" w:rsidRDefault="00AB2E7A">
      <w:pPr>
        <w:ind w:firstLine="480"/>
        <w:jc w:val="both"/>
      </w:pPr>
      <w:r>
        <w:t>2) "Лауреат Государственной пр</w:t>
      </w:r>
      <w:bookmarkStart w:id="0" w:name="_GoBack"/>
      <w:bookmarkEnd w:id="0"/>
      <w:r>
        <w:t>емии Приднестровской Молдавской Республики".</w:t>
      </w:r>
    </w:p>
    <w:sectPr w:rsidR="00554940" w:rsidSect="00C122DF">
      <w:pgSz w:w="12240" w:h="15840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7A" w:rsidRDefault="00AB2E7A">
      <w:r>
        <w:separator/>
      </w:r>
    </w:p>
  </w:endnote>
  <w:endnote w:type="continuationSeparator" w:id="0">
    <w:p w:rsidR="00AB2E7A" w:rsidRDefault="00AB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7A" w:rsidRDefault="00AB2E7A">
      <w:r>
        <w:separator/>
      </w:r>
    </w:p>
  </w:footnote>
  <w:footnote w:type="continuationSeparator" w:id="0">
    <w:p w:rsidR="00AB2E7A" w:rsidRDefault="00AB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4940"/>
    <w:rsid w:val="00554940"/>
    <w:rsid w:val="00AB2E7A"/>
    <w:rsid w:val="00C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2DF"/>
    <w:rPr>
      <w:sz w:val="24"/>
    </w:rPr>
  </w:style>
  <w:style w:type="paragraph" w:styleId="a9">
    <w:name w:val="footer"/>
    <w:basedOn w:val="a"/>
    <w:link w:val="aa"/>
    <w:uiPriority w:val="99"/>
    <w:unhideWhenUsed/>
    <w:rsid w:val="00C1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2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1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22DF"/>
    <w:rPr>
      <w:sz w:val="24"/>
    </w:rPr>
  </w:style>
  <w:style w:type="paragraph" w:styleId="a9">
    <w:name w:val="footer"/>
    <w:basedOn w:val="a"/>
    <w:link w:val="aa"/>
    <w:uiPriority w:val="99"/>
    <w:unhideWhenUsed/>
    <w:rsid w:val="00C1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2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YOE7wBbwnaVKvMoVYS0lJQ%3d%3d" TargetMode="External"/><Relationship Id="rId13" Type="http://schemas.openxmlformats.org/officeDocument/2006/relationships/hyperlink" Target="http://pravopmr.ru/View.aspx?id=bvF9h4NYf7x10Fy6sPp5Jg%3d%3d" TargetMode="External"/><Relationship Id="rId18" Type="http://schemas.openxmlformats.org/officeDocument/2006/relationships/hyperlink" Target="http://pravopmr.ru/View.aspx?id=Ka%2bPu7Yhu3BDms8JHLHuLw%3d%3d" TargetMode="External"/><Relationship Id="rId26" Type="http://schemas.openxmlformats.org/officeDocument/2006/relationships/hyperlink" Target="http://pravopmr.ru/View.aspx?id=QnRDN%2f%2fGBq9Gv2ez53A%2fcQ%3d%3d" TargetMode="External"/><Relationship Id="rId39" Type="http://schemas.openxmlformats.org/officeDocument/2006/relationships/hyperlink" Target="http://pravopmr.ru/View.aspx?id=saWaui8c6WO%2b3RjYSLUS3A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cRighcJjt0IkNdjxHtCXkg%3d%3d" TargetMode="External"/><Relationship Id="rId34" Type="http://schemas.openxmlformats.org/officeDocument/2006/relationships/hyperlink" Target="http://pravopmr.ru/View.aspx?id=TF85%2fwCj%2fPwUliBGhhllPg%3d%3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pmr.ru/View.aspx?id=EScfVnh%2bAcQ52x2cF4%2btpQ%3d%3d#p735" TargetMode="External"/><Relationship Id="rId12" Type="http://schemas.openxmlformats.org/officeDocument/2006/relationships/hyperlink" Target="http://pravopmr.ru/View.aspx?id=CcSqjplxdYpBC9MYeYG6SQ%3d%3d#p149" TargetMode="External"/><Relationship Id="rId17" Type="http://schemas.openxmlformats.org/officeDocument/2006/relationships/hyperlink" Target="http://pravopmr.ru/View.aspx?id=xm7YgVrnl7o%2b8gIMi2aC3A%3d%3d" TargetMode="External"/><Relationship Id="rId25" Type="http://schemas.openxmlformats.org/officeDocument/2006/relationships/hyperlink" Target="http://pravopmr.ru/View.aspx?id=%2fm6i46pxoJebnuGbjIWwIA%3d%3d" TargetMode="External"/><Relationship Id="rId33" Type="http://schemas.openxmlformats.org/officeDocument/2006/relationships/hyperlink" Target="http://pravopmr.ru/View.aspx?id=k0D8MF9Nk1EsFxUlDKjCmQ%3d%3d" TargetMode="External"/><Relationship Id="rId38" Type="http://schemas.openxmlformats.org/officeDocument/2006/relationships/hyperlink" Target="http://pravopmr.ru/View.aspx?id=jL5K7I52hf4Ubcjrf60hgw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3%2bOini6PMQHwWSidasSeRw%3d%3d" TargetMode="External"/><Relationship Id="rId20" Type="http://schemas.openxmlformats.org/officeDocument/2006/relationships/hyperlink" Target="http://pravopmr.ru/View.aspx?id=mFn4eT7WWhkmRCp2DXyZwQ%3d%3d" TargetMode="External"/><Relationship Id="rId29" Type="http://schemas.openxmlformats.org/officeDocument/2006/relationships/hyperlink" Target="http://pravopmr.ru/View.aspx?id=2Ea7CrSkgJvYXwTNTkbjGg%3d%3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iilZQqPEUixLy3JVZhaWfQ%3d%3d" TargetMode="External"/><Relationship Id="rId24" Type="http://schemas.openxmlformats.org/officeDocument/2006/relationships/hyperlink" Target="http://pravopmr.ru/View.aspx?id=0PWEEI8N4v8ovej0fuTOcQ%3d%3d" TargetMode="External"/><Relationship Id="rId32" Type="http://schemas.openxmlformats.org/officeDocument/2006/relationships/hyperlink" Target="http://pravopmr.ru/View.aspx?id=VTBGoxX6xlLDDWDuzKvgrA%3d%3d" TargetMode="External"/><Relationship Id="rId37" Type="http://schemas.openxmlformats.org/officeDocument/2006/relationships/hyperlink" Target="http://pravopmr.ru/View.aspx?id=LFWaTJtX6Cgm%2fdw4CR%2fxhA%3d%3d" TargetMode="External"/><Relationship Id="rId40" Type="http://schemas.openxmlformats.org/officeDocument/2006/relationships/hyperlink" Target="http://pravopmr.ru/View.aspx?id=jFuxpNuzWBFhTx7YdggnfA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IM9HDkTXg3xYHB4R7nhskg%3d%3d" TargetMode="External"/><Relationship Id="rId23" Type="http://schemas.openxmlformats.org/officeDocument/2006/relationships/hyperlink" Target="http://pravopmr.ru/View.aspx?id=Ra%2f%2fGzHJ5qG2IBUA9wVC%2fw%3d%3d" TargetMode="External"/><Relationship Id="rId28" Type="http://schemas.openxmlformats.org/officeDocument/2006/relationships/hyperlink" Target="http://pravopmr.ru/View.aspx?id=s60odMPK14C4%2bfZchmL59g%3d%3d" TargetMode="External"/><Relationship Id="rId36" Type="http://schemas.openxmlformats.org/officeDocument/2006/relationships/hyperlink" Target="http://pravopmr.ru/View.aspx?id=DOZ0TBWV8XH571q8PwT9GA%3d%3d" TargetMode="External"/><Relationship Id="rId10" Type="http://schemas.openxmlformats.org/officeDocument/2006/relationships/hyperlink" Target="http://pravopmr.ru/View.aspx?id=wkIyZJY8QDv6Uj5uOq5etw%3d%3d" TargetMode="External"/><Relationship Id="rId19" Type="http://schemas.openxmlformats.org/officeDocument/2006/relationships/hyperlink" Target="http://pravopmr.ru/View.aspx?id=CU80tkYDUPWqJ8mOiqhlTg%3d%3d" TargetMode="External"/><Relationship Id="rId31" Type="http://schemas.openxmlformats.org/officeDocument/2006/relationships/hyperlink" Target="http://pravopmr.ru/View.aspx?id=3FVBwXyFM2KaWcbEVy%2fKSw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hhxcLYXNxsZjW9lsMIkZLA%3d%3d" TargetMode="External"/><Relationship Id="rId14" Type="http://schemas.openxmlformats.org/officeDocument/2006/relationships/hyperlink" Target="http://pravopmr.ru/View.aspx?id=HMs3r97%2fGNwcqOkMyyv84g%3d%3d" TargetMode="External"/><Relationship Id="rId22" Type="http://schemas.openxmlformats.org/officeDocument/2006/relationships/hyperlink" Target="http://pravopmr.ru/View.aspx?id=Pyz86%2bW3WIdwZNgxNf2EMA%3d%3d" TargetMode="External"/><Relationship Id="rId27" Type="http://schemas.openxmlformats.org/officeDocument/2006/relationships/hyperlink" Target="http://pravopmr.ru/View.aspx?id=9%2bKgRzTBewtlt54phWixGg%3d%3d" TargetMode="External"/><Relationship Id="rId30" Type="http://schemas.openxmlformats.org/officeDocument/2006/relationships/hyperlink" Target="http://pravopmr.ru/View.aspx?id=axQu7O2BgWypVxr1Z0h4Xw%3d%3d" TargetMode="External"/><Relationship Id="rId35" Type="http://schemas.openxmlformats.org/officeDocument/2006/relationships/hyperlink" Target="http://pravopmr.ru/View.aspx?id=MuVfa21x55d%2bo%2fInDjNmk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2018-01-17T10:40:00Z</dcterms:created>
  <dcterms:modified xsi:type="dcterms:W3CDTF">2018-01-17T10:42:00Z</dcterms:modified>
</cp:coreProperties>
</file>