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34" w:rsidRDefault="009B0134">
      <w:pPr>
        <w:jc w:val="right"/>
      </w:pPr>
    </w:p>
    <w:p w:rsidR="009B0134" w:rsidRDefault="006F5C13">
      <w:pPr>
        <w:pStyle w:val="head"/>
      </w:pPr>
      <w:bookmarkStart w:id="0" w:name="_GoBack"/>
      <w:bookmarkEnd w:id="0"/>
      <w:r>
        <w:rPr>
          <w:b/>
        </w:rPr>
        <w:t>ПРАВИТЕЛЬСТВО ПРИДНЕСТРОВСКОЙ МОЛДАВСКОЙ РЕСПУБЛИКИ</w:t>
      </w:r>
    </w:p>
    <w:p w:rsidR="009B0134" w:rsidRDefault="006F5C13">
      <w:pPr>
        <w:pStyle w:val="head"/>
      </w:pPr>
      <w:r>
        <w:rPr>
          <w:b/>
        </w:rPr>
        <w:t>ПОСТАНОВЛЕНИЕ</w:t>
      </w:r>
    </w:p>
    <w:p w:rsidR="009B0134" w:rsidRDefault="006F5C13">
      <w:pPr>
        <w:pStyle w:val="head"/>
      </w:pPr>
      <w:r>
        <w:rPr>
          <w:b/>
        </w:rPr>
        <w:t>от 31 мая 2017 г.</w:t>
      </w:r>
      <w:r>
        <w:br/>
      </w:r>
      <w:r>
        <w:rPr>
          <w:b/>
        </w:rPr>
        <w:t>№ 125</w:t>
      </w:r>
    </w:p>
    <w:p w:rsidR="009B0134" w:rsidRDefault="006F5C13">
      <w:pPr>
        <w:pStyle w:val="head"/>
      </w:pPr>
      <w:r>
        <w:rPr>
          <w:b/>
        </w:rPr>
        <w:t xml:space="preserve">Об утверждении Положения о порядке и условиях выдачи Справки о </w:t>
      </w:r>
      <w:r>
        <w:rPr>
          <w:b/>
        </w:rPr>
        <w:t>статусе лиц, принимавших участие в вооруженных конфликтах (операциях) (без права на льготы)</w:t>
      </w:r>
    </w:p>
    <w:p w:rsidR="009B0134" w:rsidRDefault="006F5C13">
      <w:pPr>
        <w:ind w:firstLine="480"/>
        <w:jc w:val="both"/>
      </w:pPr>
      <w:proofErr w:type="gramStart"/>
      <w:r>
        <w:t xml:space="preserve">В соответствии со </w:t>
      </w:r>
      <w:hyperlink r:id="rId7" w:tooltip="(ВСТУПИЛ В СИЛУ 17.01.1996) Конституция Приднестровской Молдавской Республики" w:history="1">
        <w:r>
          <w:rPr>
            <w:rStyle w:val="a3"/>
          </w:rPr>
          <w:t>статьей 76-6 Конституции Приднестровской Молдавской Республики</w:t>
        </w:r>
      </w:hyperlink>
      <w:r>
        <w:t xml:space="preserve">, </w:t>
      </w:r>
      <w:hyperlink r:id="rId8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</w:t>
        </w:r>
        <w:r>
          <w:rPr>
            <w:rStyle w:val="a3"/>
          </w:rPr>
          <w:t>ционным законом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дополнениями и изменением, внесенными </w:t>
      </w:r>
      <w:hyperlink r:id="rId9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конституционными законами Приднестровской Молдавской Республики от</w:t>
        </w:r>
        <w:r>
          <w:rPr>
            <w:rStyle w:val="a3"/>
          </w:rPr>
          <w:t xml:space="preserve"> 26 октября 2012 года № 206-КЗД-V</w:t>
        </w:r>
      </w:hyperlink>
      <w:r>
        <w:t xml:space="preserve"> (САЗ 12-44), </w:t>
      </w:r>
      <w:hyperlink r:id="rId10" w:tooltip="(ВСТУПИЛ В СИЛУ 25.06.2016) О внесении изменения в Конституционный закон Приднестровской Молдавской Республики " w:history="1">
        <w:r>
          <w:rPr>
            <w:rStyle w:val="a3"/>
          </w:rPr>
          <w:t>от 2 июня 2016 года № 145-КЗИ-VI</w:t>
        </w:r>
      </w:hyperlink>
      <w:r>
        <w:t xml:space="preserve"> (САЗ 16-22), </w:t>
      </w:r>
      <w:hyperlink r:id="rId11" w:tooltip="(ВСТУПИЛ В СИЛУ 14.12.2016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от 9 декабря 2016 года № 285-КЗД-VI</w:t>
        </w:r>
      </w:hyperlink>
      <w:r>
        <w:t> (САЗ</w:t>
      </w:r>
      <w:proofErr w:type="gramEnd"/>
      <w:r>
        <w:t xml:space="preserve"> 16-49), </w:t>
      </w:r>
      <w:hyperlink r:id="rId12" w:tooltip="(ВСТУПИЛ В СИЛУ 01.02.2002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Законом Приднестровской Молдавской Республики от 21 марта 1995 года "О социальной защите ветеранов войны"</w:t>
        </w:r>
      </w:hyperlink>
      <w:r>
        <w:t> (</w:t>
      </w:r>
      <w:proofErr w:type="gramStart"/>
      <w:r>
        <w:t>C</w:t>
      </w:r>
      <w:proofErr w:type="gramEnd"/>
      <w:r>
        <w:t>ЗМР 95-1) с изменениями и дополнениями, вн</w:t>
      </w:r>
      <w:r>
        <w:t xml:space="preserve">есенными </w:t>
      </w:r>
      <w:hyperlink r:id="rId13" w:tooltip="(ВСТУПИЛ В СИЛУ 06.08.1996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законами Приднестров</w:t>
        </w:r>
        <w:r>
          <w:rPr>
            <w:rStyle w:val="a3"/>
          </w:rPr>
          <w:t>ской Молдавской Республики от 6 августа 1996 года № 10-ЗИД</w:t>
        </w:r>
      </w:hyperlink>
      <w:r>
        <w:t xml:space="preserve"> (СЗМР 96-3), </w:t>
      </w:r>
      <w:hyperlink r:id="rId14" w:tooltip="(ВСТУПИЛ В СИЛУ 17.07.1997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17 июля 1997 года № 53-ЗИД</w:t>
        </w:r>
      </w:hyperlink>
      <w:r>
        <w:t xml:space="preserve"> (СЗМР 97-3), </w:t>
      </w:r>
      <w:hyperlink r:id="rId15" w:tooltip="(ВСТУПИЛ В СИЛУ 13.10.1998) О внесении изменений и дополнений в Закон Приднестровской Молдавской Республики &quot;О социальной защите ветеранов войны&quot; и о некоторых мерах по реализации Закона &quot;О социальной защите ветеранов войны&quot;" w:history="1">
        <w:r>
          <w:rPr>
            <w:rStyle w:val="a3"/>
          </w:rPr>
          <w:t>от 13 октября 1998 года № 121-ЗИД</w:t>
        </w:r>
      </w:hyperlink>
      <w:r>
        <w:t xml:space="preserve"> (СЗМР 98-121), </w:t>
      </w:r>
      <w:hyperlink r:id="rId16" w:tooltip="(ВСТУПИЛ В СИЛУ 09.04.2001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9 апреля 2001 года № 4-ЗД-III</w:t>
        </w:r>
      </w:hyperlink>
      <w:r>
        <w:t xml:space="preserve"> (газета "Приднестровье" от 12 </w:t>
      </w:r>
      <w:proofErr w:type="gramStart"/>
      <w:r>
        <w:t xml:space="preserve">апреля 2001 года № 70), </w:t>
      </w:r>
      <w:hyperlink r:id="rId17" w:tooltip="(ВСТУПИЛ В СИЛУ 01.02.2002) О социальной защите ветеранов войны" w:history="1">
        <w:r>
          <w:rPr>
            <w:rStyle w:val="a3"/>
          </w:rPr>
          <w:t>от 1 февраля 2002 года № 98-ЗИД-III</w:t>
        </w:r>
      </w:hyperlink>
      <w:r>
        <w:t xml:space="preserve"> (САЗ 02-5), </w:t>
      </w:r>
      <w:hyperlink r:id="rId18" w:tooltip="(ВСТУПИЛ В СИЛУ 18.04.200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18 апреля 2002 года № 120-ЗД-III</w:t>
        </w:r>
      </w:hyperlink>
      <w:r>
        <w:t xml:space="preserve"> (САЗ 02-16), </w:t>
      </w:r>
      <w:hyperlink r:id="rId19" w:tooltip="(ВСТУПИЛ В СИЛУ 25.07.2002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июля 2002 года № 171-ЗИД-III</w:t>
        </w:r>
      </w:hyperlink>
      <w:r>
        <w:t xml:space="preserve"> (САЗ 02-30), </w:t>
      </w:r>
      <w:hyperlink r:id="rId20" w:tooltip="(ВСТУПИЛ В СИЛУ 15.04.2003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15 апреля 2003 года № 264-ЗИД-III</w:t>
        </w:r>
      </w:hyperlink>
      <w:r>
        <w:t xml:space="preserve"> (САЗ 03-16), </w:t>
      </w:r>
      <w:hyperlink r:id="rId21" w:tooltip="(ВСТУПИЛ В СИЛУ 22.05.2003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22 мая 2003 года № 278-ЗД-III</w:t>
        </w:r>
      </w:hyperlink>
      <w:r>
        <w:t xml:space="preserve"> (САЗ 03-21), </w:t>
      </w:r>
      <w:hyperlink r:id="rId22" w:tooltip="(ВСТУПИЛ В СИЛУ 16.06.2004) О внесении изменений в некоторые Законы Приднестровской Молдавской Республики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социальной защищенности инвалидов и их семей&quot;" w:history="1">
        <w:r>
          <w:rPr>
            <w:rStyle w:val="a3"/>
          </w:rPr>
          <w:t>от 16 июня 2004 года № 429-ЗИ-III</w:t>
        </w:r>
      </w:hyperlink>
      <w:r>
        <w:t> (САЗ 04-25),</w:t>
      </w:r>
      <w:proofErr w:type="gramEnd"/>
      <w:r>
        <w:t xml:space="preserve"> </w:t>
      </w:r>
      <w:hyperlink r:id="rId23" w:tooltip="(ВСТУПИЛ В СИЛУ 30.09.2004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30 сентября 2004 года № 474-ЗИД-III</w:t>
        </w:r>
      </w:hyperlink>
      <w:r>
        <w:t xml:space="preserve"> (САЗ 04-40), </w:t>
      </w:r>
      <w:hyperlink r:id="rId24" w:tooltip="(ВСТУПИЛ В СИЛУ 27.12.2004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декабря 2004 года № 507-ЗД-III</w:t>
        </w:r>
      </w:hyperlink>
      <w:r>
        <w:t xml:space="preserve"> (САЗ 05-1), </w:t>
      </w:r>
      <w:hyperlink r:id="rId25" w:tooltip="(ВСТУПИЛ В СИЛУ 19.01.2007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19 января 2007 года № 161-ЗД-IV</w:t>
        </w:r>
      </w:hyperlink>
      <w:r>
        <w:t> (</w:t>
      </w:r>
      <w:r>
        <w:t xml:space="preserve">САЗ 07-4), </w:t>
      </w:r>
      <w:hyperlink r:id="rId26" w:tooltip="(ВСТУПИЛ В СИЛУ 25.09.2007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сентября 2007 года № 294</w:t>
        </w:r>
        <w:r>
          <w:rPr>
            <w:rStyle w:val="a3"/>
          </w:rPr>
          <w:t>-ЗД-IV</w:t>
        </w:r>
      </w:hyperlink>
      <w:r>
        <w:t xml:space="preserve"> (САЗ 07-40), </w:t>
      </w:r>
      <w:hyperlink r:id="rId27" w:tooltip="(ВСТУПИЛ В СИЛУ 18.06.2009) О внесении изме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18 июня 2009 год</w:t>
        </w:r>
        <w:r>
          <w:rPr>
            <w:rStyle w:val="a3"/>
          </w:rPr>
          <w:t>а № 780-ЗИ-IV</w:t>
        </w:r>
      </w:hyperlink>
      <w:r>
        <w:t xml:space="preserve"> (САЗ 09-25), </w:t>
      </w:r>
      <w:hyperlink r:id="rId28" w:tooltip="(ВСТУПИЛ В СИЛУ 26.05.2010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26 мая 2010 года № 87-ЗИД-IV</w:t>
        </w:r>
      </w:hyperlink>
      <w:r>
        <w:t xml:space="preserve"> (САЗ 10-21), </w:t>
      </w:r>
      <w:hyperlink r:id="rId29" w:tooltip="(ВСТУПИЛ В СИЛУ 27.07.2010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июля 2010 года № 151-ЗИД-IV</w:t>
        </w:r>
      </w:hyperlink>
      <w:r>
        <w:t xml:space="preserve"> (САЗ 10-30), </w:t>
      </w:r>
      <w:hyperlink r:id="rId30" w:tooltip="(ВСТУПИЛ В СИЛУ 21.04.2011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21 апреля 2011 года № 33-ЗИД-V</w:t>
        </w:r>
      </w:hyperlink>
      <w:r>
        <w:t xml:space="preserve"> (САЗ 11-16), </w:t>
      </w:r>
      <w:hyperlink r:id="rId31" w:tooltip="(ВСТУПИЛ В СИЛУ 11.10.2011) О внесении дополнений в некоторые Законы Приднестровской Молдавской Республики" w:history="1">
        <w:r>
          <w:rPr>
            <w:rStyle w:val="a3"/>
          </w:rPr>
          <w:t>от 11 октября 2011 года № 174-ЗД-V</w:t>
        </w:r>
      </w:hyperlink>
      <w:r>
        <w:t xml:space="preserve"> (САЗ 11-41), </w:t>
      </w:r>
      <w:hyperlink r:id="rId32" w:tooltip="(ВСТУПИЛ В СИЛУ 11.10.2011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11 октября 2011 года № 176-ЗД-V</w:t>
        </w:r>
      </w:hyperlink>
      <w:r>
        <w:t xml:space="preserve"> (САЗ 11-41), </w:t>
      </w:r>
      <w:hyperlink r:id="rId33" w:tooltip="(ВСТУПИЛ В СИЛУ 01.01.201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10 января 2012 года № 1-ЗД-V</w:t>
        </w:r>
      </w:hyperlink>
      <w:r>
        <w:t xml:space="preserve"> (САЗ 12-3), </w:t>
      </w:r>
      <w:hyperlink r:id="rId34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>от 24 декабря 2012 года № 264-ЗИ-V</w:t>
        </w:r>
      </w:hyperlink>
      <w:r>
        <w:t xml:space="preserve"> (САЗ 12-53), </w:t>
      </w:r>
      <w:hyperlink r:id="rId35" w:tooltip="(ВСТУПИЛ В СИЛУ 02.05.2013) О внесении изменений в некоторые законы Приднестровской Молдавской Республики" w:history="1">
        <w:r>
          <w:rPr>
            <w:rStyle w:val="a3"/>
          </w:rPr>
          <w:t>от 29 апреля 2013 года № 98-ЗИ-V</w:t>
        </w:r>
      </w:hyperlink>
      <w:r>
        <w:t xml:space="preserve"> (САЗ 13-17), </w:t>
      </w:r>
      <w:hyperlink r:id="rId36" w:tooltip="(ВСТУПИЛ В СИЛУ 15.01.2015) О внесении изменений и дополнений в Закон Приднестровской Молдавской Республики " w:history="1">
        <w:r>
          <w:rPr>
            <w:rStyle w:val="a3"/>
          </w:rPr>
          <w:t>от 12 января 2015 года № 2-ЗИД-V</w:t>
        </w:r>
      </w:hyperlink>
      <w:r>
        <w:t xml:space="preserve"> (САЗ 15-3), </w:t>
      </w:r>
      <w:hyperlink r:id="rId37" w:tooltip="(ВСТУПИЛ В СИЛУ 12.04.2016) О внесении изменения в Закон  Приднестровской Молдавской Республики  " w:history="1">
        <w:r>
          <w:rPr>
            <w:rStyle w:val="a3"/>
          </w:rPr>
          <w:t>от 5 апреля 2016 года № 76-ЗИ-VI</w:t>
        </w:r>
      </w:hyperlink>
      <w:r>
        <w:t xml:space="preserve"> (САЗ 16-14), </w:t>
      </w:r>
      <w:hyperlink r:id="rId38" w:tooltip="(ВСТУПИЛ В СИЛУ 29.07.2016) О внесении дополнений  в Закон Приднестровской Молдавской Республики " w:history="1">
        <w:r>
          <w:rPr>
            <w:rStyle w:val="a3"/>
          </w:rPr>
          <w:t>от 25 июля 2016 года № 186-ЗД-VI</w:t>
        </w:r>
      </w:hyperlink>
      <w:r>
        <w:t xml:space="preserve"> (САЗ 16-30), </w:t>
      </w:r>
      <w:hyperlink r:id="rId39" w:tooltip="(ВСТУПИЛ В СИЛУ 01.01.2017) О внесении изменения в Закон Приднестровской Молдавской Республики " w:history="1">
        <w:r>
          <w:rPr>
            <w:rStyle w:val="a3"/>
          </w:rPr>
          <w:t>от 27 сентября 2016 года № 218-ЗИ-VI</w:t>
        </w:r>
      </w:hyperlink>
      <w:r>
        <w:t xml:space="preserve"> (САЗ 16-39), </w:t>
      </w:r>
      <w:hyperlink r:id="rId40" w:tooltip="(ВСТУПИЛ В СИЛУ 01.01.2017) О внесении изменений в Закон Приднестровской Молдавской Республики " w:history="1">
        <w:r>
          <w:rPr>
            <w:rStyle w:val="a3"/>
          </w:rPr>
          <w:t>от 27 сентября 2016 года № 219-ЗИ-VI</w:t>
        </w:r>
      </w:hyperlink>
      <w:r>
        <w:t xml:space="preserve"> (САЗ 16-39), </w:t>
      </w:r>
      <w:hyperlink r:id="rId41" w:tooltip="(ВСТУПИЛ В СИЛУ 01.01.2017) О внесении изменений в Закон Приднестровской Молдавской Республики " w:history="1">
        <w:r>
          <w:rPr>
            <w:rStyle w:val="a3"/>
          </w:rPr>
          <w:t>от 30 ноября 2016 года № 260-ЗИ-VI</w:t>
        </w:r>
      </w:hyperlink>
      <w:r>
        <w:t xml:space="preserve"> (САЗ 16-48), </w:t>
      </w:r>
      <w:hyperlink r:id="rId42" w:tooltip="(ВСТУПИЛ В СИЛУ 29.03.2017) О внесении изменений и дополнения в некоторые Законы Приднестровской Молдавской Республики" w:history="1">
        <w:r>
          <w:rPr>
            <w:rStyle w:val="a3"/>
          </w:rPr>
          <w:t>от 24 марта 2017 года № 57-ЗИД-VI</w:t>
        </w:r>
      </w:hyperlink>
      <w:r>
        <w:t> (САЗ 17-13), Правительство Приднестровской Молдавской Республики постановляет:</w:t>
      </w:r>
    </w:p>
    <w:p w:rsidR="009B0134" w:rsidRDefault="006F5C13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и условиях выдачи Спра</w:t>
      </w:r>
      <w:r>
        <w:t>вки о статусе лиц, принимавших участие в вооруженных конфликтах (операциях) (без права на льготы) (прилагается).</w:t>
      </w:r>
    </w:p>
    <w:p w:rsidR="009B0134" w:rsidRDefault="006F5C13">
      <w:pPr>
        <w:ind w:firstLine="480"/>
        <w:jc w:val="both"/>
      </w:pPr>
      <w:r>
        <w:rPr>
          <w:b/>
        </w:rPr>
        <w:t>2.</w:t>
      </w:r>
      <w:r>
        <w:t xml:space="preserve"> Министерству обороны Приднестровской Молдавской Республики организовать выдачу справок о статусе лиц, принимавших участие в вооруженных конф</w:t>
      </w:r>
      <w:r>
        <w:t>ликтах (операциях) (без права на льготы).</w:t>
      </w:r>
    </w:p>
    <w:p w:rsidR="009B0134" w:rsidRDefault="006F5C13">
      <w:pPr>
        <w:ind w:firstLine="480"/>
        <w:jc w:val="both"/>
      </w:pPr>
      <w:r>
        <w:rPr>
          <w:b/>
        </w:rPr>
        <w:lastRenderedPageBreak/>
        <w:t>3.</w:t>
      </w:r>
      <w:r>
        <w:t xml:space="preserve"> Ответственность за исполнение настоящего Постановления возложить на министра обороны Приднестровской Молдавской Республики.</w:t>
      </w:r>
    </w:p>
    <w:p w:rsidR="009B0134" w:rsidRDefault="006F5C13">
      <w:pPr>
        <w:ind w:firstLine="480"/>
        <w:jc w:val="both"/>
      </w:pPr>
      <w:r>
        <w:rPr>
          <w:b/>
        </w:rPr>
        <w:t>4.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</w:t>
      </w:r>
      <w:r>
        <w:t>едседателя Правительства Приднестровской Молдавской Республики.</w:t>
      </w:r>
    </w:p>
    <w:p w:rsidR="009B0134" w:rsidRDefault="006F5C13">
      <w:pPr>
        <w:ind w:firstLine="480"/>
        <w:jc w:val="both"/>
      </w:pPr>
      <w:r>
        <w:rPr>
          <w:b/>
        </w:rPr>
        <w:t>5.</w:t>
      </w:r>
      <w:r>
        <w:t xml:space="preserve"> Настоящее Постановление вступает в силу со дня, следующего за днем его официального опубликования.</w:t>
      </w:r>
    </w:p>
    <w:p w:rsidR="009B0134" w:rsidRDefault="006F5C13">
      <w:pPr>
        <w:pStyle w:val="a4"/>
      </w:pPr>
      <w:proofErr w:type="gramStart"/>
      <w:r>
        <w:rPr>
          <w:rFonts w:ascii="Helveticaneuecyr Thin'" w:hAnsi="Helveticaneuecyr Thin'" w:cs="Helveticaneuecyr Thin'"/>
          <w:b/>
          <w:sz w:val="23"/>
        </w:rPr>
        <w:t>Исполняющий</w:t>
      </w:r>
      <w:proofErr w:type="gramEnd"/>
      <w:r>
        <w:rPr>
          <w:rFonts w:ascii="Helveticaneuecyr Thin'" w:hAnsi="Helveticaneuecyr Thin'" w:cs="Helveticaneuecyr Thin'"/>
          <w:b/>
          <w:sz w:val="23"/>
        </w:rPr>
        <w:t xml:space="preserve"> обязанности Председателя Правительства</w:t>
      </w:r>
      <w:r>
        <w:br/>
      </w:r>
      <w:r>
        <w:rPr>
          <w:rFonts w:ascii="Helveticaneuecyr Thin'" w:hAnsi="Helveticaneuecyr Thin'" w:cs="Helveticaneuecyr Thin'"/>
          <w:b/>
          <w:sz w:val="23"/>
        </w:rPr>
        <w:t xml:space="preserve">Приднестровской Молдавской </w:t>
      </w:r>
      <w:proofErr w:type="spellStart"/>
      <w:r>
        <w:rPr>
          <w:rFonts w:ascii="Helveticaneuecyr Thin'" w:hAnsi="Helveticaneuecyr Thin'" w:cs="Helveticaneuecyr Thin'"/>
          <w:b/>
          <w:sz w:val="23"/>
        </w:rPr>
        <w:t>РеспубликиА</w:t>
      </w:r>
      <w:proofErr w:type="spellEnd"/>
      <w:r>
        <w:rPr>
          <w:rFonts w:ascii="Helveticaneuecyr Thin'" w:hAnsi="Helveticaneuecyr Thin'" w:cs="Helveticaneuecyr Thin'"/>
          <w:b/>
          <w:sz w:val="23"/>
        </w:rPr>
        <w:t>.</w:t>
      </w:r>
      <w:r>
        <w:rPr>
          <w:rFonts w:ascii="Helveticaneuecyr Thin'" w:hAnsi="Helveticaneuecyr Thin'" w:cs="Helveticaneuecyr Thin'"/>
          <w:b/>
          <w:sz w:val="23"/>
        </w:rPr>
        <w:t xml:space="preserve"> </w:t>
      </w:r>
      <w:proofErr w:type="spellStart"/>
      <w:r>
        <w:rPr>
          <w:rFonts w:ascii="Helveticaneuecyr Thin'" w:hAnsi="Helveticaneuecyr Thin'" w:cs="Helveticaneuecyr Thin'"/>
          <w:b/>
          <w:sz w:val="23"/>
        </w:rPr>
        <w:t>Слинченко</w:t>
      </w:r>
      <w:proofErr w:type="spellEnd"/>
    </w:p>
    <w:p w:rsidR="009B0134" w:rsidRDefault="006F5C13">
      <w:pPr>
        <w:pStyle w:val="a4"/>
      </w:pPr>
      <w:r>
        <w:t>г. Тирасполь</w:t>
      </w:r>
      <w:r>
        <w:br/>
      </w:r>
      <w:r>
        <w:t>31 мая 2017 г.</w:t>
      </w:r>
      <w:r>
        <w:br/>
      </w:r>
      <w:r>
        <w:t>№ 125</w:t>
      </w:r>
    </w:p>
    <w:p w:rsidR="009B0134" w:rsidRDefault="006F5C13">
      <w:pPr>
        <w:pStyle w:val="a4"/>
        <w:jc w:val="right"/>
      </w:pPr>
      <w:r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31 мая 2017 года № 125</w:t>
      </w:r>
    </w:p>
    <w:p w:rsidR="009B0134" w:rsidRDefault="006F5C13">
      <w:pPr>
        <w:pStyle w:val="a4"/>
        <w:jc w:val="center"/>
        <w:rPr>
          <w:b/>
        </w:rPr>
      </w:pPr>
      <w:r>
        <w:rPr>
          <w:b/>
        </w:rPr>
        <w:t>ПОЛОЖЕНИЕ</w:t>
      </w:r>
      <w:r>
        <w:br/>
      </w:r>
      <w:r>
        <w:rPr>
          <w:b/>
        </w:rPr>
        <w:t xml:space="preserve">о порядке и условиях выдачи Справки о статусе лиц, принимавших участие в вооруженных конфликтах </w:t>
      </w:r>
      <w:r>
        <w:rPr>
          <w:b/>
        </w:rPr>
        <w:t>(операциях) (без права на льготы)</w:t>
      </w:r>
    </w:p>
    <w:p w:rsidR="009B0134" w:rsidRDefault="006F5C13">
      <w:pPr>
        <w:ind w:firstLine="480"/>
        <w:jc w:val="both"/>
      </w:pPr>
      <w:r>
        <w:t>1. Настоящее Положение разработано в соответствии со статьями 17, 21 Закона Приднестровской Молдавской Республики от 21 марта 1995 года "О социальной защите ветеранов войны" (</w:t>
      </w:r>
      <w:proofErr w:type="gramStart"/>
      <w:r>
        <w:t>C</w:t>
      </w:r>
      <w:proofErr w:type="gramEnd"/>
      <w:r>
        <w:t>ЗМР 95-1) (далее - Закон) и определяет порядок</w:t>
      </w:r>
      <w:r>
        <w:t xml:space="preserve"> и условия выдачи справки без права на льготы лицам, принимавшим участие в вооруженных конфликтах (операциях), которые не имеют права на льготы, преимущества и социальные гарантии, предусмотренные Законом (в том числе постоянно не </w:t>
      </w:r>
      <w:proofErr w:type="gramStart"/>
      <w:r>
        <w:t>проживающим</w:t>
      </w:r>
      <w:proofErr w:type="gramEnd"/>
      <w:r>
        <w:t xml:space="preserve"> (не имеющим п</w:t>
      </w:r>
      <w:r>
        <w:t>рописки) на территории Приднестровской Молдавской Республики).</w:t>
      </w:r>
    </w:p>
    <w:p w:rsidR="009B0134" w:rsidRDefault="006F5C13">
      <w:pPr>
        <w:ind w:firstLine="480"/>
        <w:jc w:val="both"/>
      </w:pPr>
      <w:r>
        <w:t>2. Лицам, принимавшим участие в вооруженных конфликтах (операциях), вне зависимости от наличия у них гражданства Приднестровской Молдавской Республики и места постоянного проживания, не имеющим</w:t>
      </w:r>
      <w:r>
        <w:t xml:space="preserve"> прописки на территории Приднестровской Молдавской Республики, выдается справка без права на льготы по форме согласно Приложению № 1 к настоящему Положению с соблюдением следующих порядка и условий:</w:t>
      </w:r>
    </w:p>
    <w:p w:rsidR="009B0134" w:rsidRDefault="006F5C13">
      <w:pPr>
        <w:ind w:firstLine="480"/>
        <w:jc w:val="both"/>
      </w:pPr>
      <w:proofErr w:type="gramStart"/>
      <w:r>
        <w:t>а) справка выдается по письменному заявлению гражданина в</w:t>
      </w:r>
      <w:r>
        <w:t>оенным комиссариатом города (района) по месту регистрации гражданина на основании справок архивных учреждений и иных воинских документов, подтверждающих статус обратившегося;</w:t>
      </w:r>
      <w:proofErr w:type="gramEnd"/>
    </w:p>
    <w:p w:rsidR="009B0134" w:rsidRDefault="006F5C13">
      <w:pPr>
        <w:ind w:firstLine="480"/>
        <w:jc w:val="both"/>
      </w:pPr>
      <w:r>
        <w:t>б) основанием для выдачи справки могут служить: военные билеты, личные дела, спра</w:t>
      </w:r>
      <w:r>
        <w:t>вки о ранениях, выписки из приказов о зачислении в списки соответствующей воинской части, наградные материалы и другие воинские документы;</w:t>
      </w:r>
    </w:p>
    <w:p w:rsidR="009B0134" w:rsidRDefault="006F5C13">
      <w:pPr>
        <w:ind w:firstLine="480"/>
        <w:jc w:val="both"/>
      </w:pPr>
      <w:r>
        <w:t>в) в справке делается отметка "БЕЗ ПРАВА НА ЛЬГОТЫ".</w:t>
      </w:r>
    </w:p>
    <w:p w:rsidR="009B0134" w:rsidRDefault="006F5C13">
      <w:pPr>
        <w:ind w:firstLine="480"/>
        <w:jc w:val="both"/>
      </w:pPr>
      <w:r>
        <w:t>3. Выдача справки производится по ведомости, оформляемой согласн</w:t>
      </w:r>
      <w:r>
        <w:t>о Приложению № 2 к настоящему Положению, на основании письменного распоряжения военного комиссара, выдающего справки, лицом, ответственным за учет и выдачу справок, назначаемым приказом руководителя. Данное лицо выдает справки на основании поданных докумен</w:t>
      </w:r>
      <w:r>
        <w:t>тов по предъявлению документа, удостоверяющего личность получателя.</w:t>
      </w:r>
    </w:p>
    <w:p w:rsidR="009B0134" w:rsidRDefault="006F5C13">
      <w:pPr>
        <w:pStyle w:val="a4"/>
        <w:jc w:val="right"/>
      </w:pPr>
      <w:r>
        <w:lastRenderedPageBreak/>
        <w:t>Приложение № 1 к Положению</w:t>
      </w:r>
      <w:r>
        <w:br/>
      </w:r>
      <w:r>
        <w:t>о порядке и условиях выдачи Справки</w:t>
      </w:r>
      <w:r>
        <w:br/>
      </w:r>
      <w:r>
        <w:t>о статусе лиц, принимавших участие</w:t>
      </w:r>
      <w:r>
        <w:br/>
      </w:r>
      <w:r>
        <w:t>в вооруженных конфликтах (операциях)</w:t>
      </w:r>
      <w:r>
        <w:br/>
      </w:r>
      <w:r>
        <w:t>(без права на льготы)</w:t>
      </w:r>
    </w:p>
    <w:p w:rsidR="009B0134" w:rsidRDefault="006F5C13">
      <w:pPr>
        <w:pStyle w:val="a4"/>
        <w:jc w:val="right"/>
      </w:pPr>
      <w:r>
        <w:t>Штамп</w:t>
      </w:r>
      <w:r>
        <w:br/>
      </w:r>
      <w:r>
        <w:t xml:space="preserve">военного комиссариата </w:t>
      </w:r>
      <w:proofErr w:type="gramStart"/>
      <w:r>
        <w:t>от</w:t>
      </w:r>
      <w:proofErr w:type="gramEnd"/>
      <w:r>
        <w:t xml:space="preserve"> </w:t>
      </w:r>
      <w:r>
        <w:t>____________ № ________</w:t>
      </w:r>
    </w:p>
    <w:p w:rsidR="009B0134" w:rsidRDefault="006F5C13">
      <w:pPr>
        <w:pStyle w:val="a4"/>
        <w:jc w:val="center"/>
      </w:pPr>
      <w:r>
        <w:t>СПРАВКА</w:t>
      </w:r>
      <w:r>
        <w:br/>
      </w:r>
      <w:r>
        <w:t>о статусе лиц, принимавших участие в вооруженных конфликтах (операциях)</w:t>
      </w:r>
      <w:r>
        <w:br/>
      </w:r>
      <w:r>
        <w:t>(БЕЗ ПРАВА НА ЛЬГОТЫ)</w:t>
      </w:r>
    </w:p>
    <w:p w:rsidR="009B0134" w:rsidRDefault="006F5C13">
      <w:pPr>
        <w:ind w:firstLine="480"/>
        <w:jc w:val="both"/>
      </w:pPr>
      <w:proofErr w:type="gramStart"/>
      <w:r>
        <w:t>Выдана _____________________________________________________ в отставке</w:t>
      </w:r>
      <w:r>
        <w:br/>
      </w:r>
      <w:r>
        <w:rPr>
          <w:rFonts w:ascii="Helveticaneuecyr Thin'" w:hAnsi="Helveticaneuecyr Thin'" w:cs="Helveticaneuecyr Thin'"/>
          <w:i/>
          <w:sz w:val="23"/>
        </w:rPr>
        <w:t>(воинское звание)</w:t>
      </w:r>
      <w:r>
        <w:br/>
      </w:r>
      <w:r>
        <w:t>тов.____________________________________</w:t>
      </w:r>
      <w:r>
        <w:t>_______________________________</w:t>
      </w:r>
      <w:r>
        <w:br/>
      </w:r>
      <w:r>
        <w:rPr>
          <w:rFonts w:ascii="Helveticaneuecyr Thin'" w:hAnsi="Helveticaneuecyr Thin'" w:cs="Helveticaneuecyr Thin'"/>
          <w:i/>
          <w:sz w:val="23"/>
        </w:rPr>
        <w:t>(фамилия, имя, отчество)</w:t>
      </w:r>
      <w:r>
        <w:br/>
      </w:r>
      <w:r>
        <w:t>в том, что он принимал участие</w:t>
      </w:r>
      <w:r>
        <w:br/>
      </w:r>
      <w:r>
        <w:t>в_____________________________________________________________________</w:t>
      </w:r>
      <w:r>
        <w:br/>
      </w:r>
      <w:r>
        <w:rPr>
          <w:rFonts w:ascii="Helveticaneuecyr Thin'" w:hAnsi="Helveticaneuecyr Thin'" w:cs="Helveticaneuecyr Thin'"/>
          <w:i/>
          <w:sz w:val="23"/>
        </w:rPr>
        <w:t>(наименование вооруженного конфликта или военно-стратегической операции)</w:t>
      </w:r>
      <w:r>
        <w:br/>
      </w:r>
      <w:r>
        <w:t>в период с "___" _______</w:t>
      </w:r>
      <w:r>
        <w:t>____ _____ года по "___" _____________ _______ год</w:t>
      </w:r>
      <w:r>
        <w:br/>
      </w:r>
      <w:r>
        <w:t>Военный комиссар ____________________ _______________</w:t>
      </w:r>
      <w:r>
        <w:br/>
      </w:r>
      <w:r>
        <w:rPr>
          <w:rFonts w:ascii="Helveticaneuecyr Thin'" w:hAnsi="Helveticaneuecyr Thin'" w:cs="Helveticaneuecyr Thin'"/>
          <w:i/>
          <w:sz w:val="23"/>
        </w:rPr>
        <w:t>(ФИО) (подпись)</w:t>
      </w:r>
      <w:proofErr w:type="gramEnd"/>
    </w:p>
    <w:p w:rsidR="009B0134" w:rsidRDefault="006F5C13">
      <w:pPr>
        <w:ind w:firstLine="480"/>
        <w:jc w:val="both"/>
      </w:pPr>
      <w:r>
        <w:t>М.П.</w:t>
      </w:r>
    </w:p>
    <w:p w:rsidR="009B0134" w:rsidRDefault="006F5C13">
      <w:pPr>
        <w:pStyle w:val="a4"/>
        <w:jc w:val="right"/>
      </w:pPr>
      <w:r>
        <w:t>Приложение № 2 к Положению</w:t>
      </w:r>
      <w:r>
        <w:br/>
      </w:r>
      <w:r>
        <w:t>о порядке и условиях выдачи Справки</w:t>
      </w:r>
      <w:r>
        <w:br/>
      </w:r>
      <w:r>
        <w:t>о статусе лиц, принимавших участие</w:t>
      </w:r>
      <w:r>
        <w:br/>
      </w:r>
      <w:r>
        <w:t xml:space="preserve">в вооруженных конфликтах </w:t>
      </w:r>
      <w:r>
        <w:t>(операциях)</w:t>
      </w:r>
      <w:r>
        <w:br/>
      </w:r>
      <w:r>
        <w:t>(без права на льготы)</w:t>
      </w:r>
    </w:p>
    <w:p w:rsidR="009B0134" w:rsidRDefault="006F5C13">
      <w:pPr>
        <w:pStyle w:val="a4"/>
        <w:jc w:val="right"/>
      </w:pPr>
      <w:r>
        <w:t>______________________________________________________________________</w:t>
      </w:r>
      <w:r>
        <w:br/>
      </w:r>
      <w:r>
        <w:rPr>
          <w:rFonts w:ascii="Helveticaneuecyr Thin'" w:hAnsi="Helveticaneuecyr Thin'" w:cs="Helveticaneuecyr Thin'"/>
          <w:i/>
          <w:sz w:val="23"/>
        </w:rPr>
        <w:t>(наименование военного комиссариата)</w:t>
      </w:r>
    </w:p>
    <w:p w:rsidR="009B0134" w:rsidRDefault="006F5C13">
      <w:pPr>
        <w:pStyle w:val="a4"/>
        <w:jc w:val="center"/>
      </w:pPr>
      <w:r>
        <w:t>Ведомость</w:t>
      </w:r>
      <w:r>
        <w:br/>
      </w:r>
      <w:r>
        <w:t>на выдачу справок без права на льготы</w:t>
      </w:r>
    </w:p>
    <w:tbl>
      <w:tblPr>
        <w:tblStyle w:val="TableNormal"/>
        <w:tblW w:w="0" w:type="auto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1403"/>
        <w:gridCol w:w="2536"/>
        <w:gridCol w:w="2876"/>
        <w:gridCol w:w="1132"/>
        <w:gridCol w:w="1403"/>
      </w:tblGrid>
      <w:tr w:rsidR="009B013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6F5C13">
            <w:pPr>
              <w:pStyle w:val="a4"/>
              <w:jc w:val="both"/>
            </w:pPr>
            <w:r>
              <w:t>№</w:t>
            </w:r>
          </w:p>
          <w:p w:rsidR="009B0134" w:rsidRDefault="006F5C13">
            <w:pPr>
              <w:pStyle w:val="a4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6F5C13">
            <w:pPr>
              <w:pStyle w:val="a4"/>
              <w:jc w:val="both"/>
            </w:pPr>
            <w:r>
              <w:t>ФИО</w:t>
            </w:r>
          </w:p>
          <w:p w:rsidR="009B0134" w:rsidRDefault="006F5C13">
            <w:pPr>
              <w:pStyle w:val="a4"/>
              <w:jc w:val="both"/>
            </w:pPr>
            <w:r>
              <w:t>получателя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6F5C13">
            <w:pPr>
              <w:pStyle w:val="a4"/>
              <w:jc w:val="both"/>
            </w:pPr>
            <w:r>
              <w:t xml:space="preserve">Сведения об учете получателя по месту его </w:t>
            </w:r>
            <w:r>
              <w:t>жительства (регистрация или иное)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6F5C13">
            <w:pPr>
              <w:pStyle w:val="a4"/>
              <w:jc w:val="both"/>
            </w:pPr>
            <w:r>
              <w:t>Паспортные данные</w:t>
            </w:r>
          </w:p>
          <w:p w:rsidR="009B0134" w:rsidRDefault="006F5C13">
            <w:pPr>
              <w:pStyle w:val="a4"/>
              <w:jc w:val="both"/>
            </w:pPr>
            <w:r>
              <w:t>получателя или данные иного документа, удостоверяющего его личность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6F5C13">
            <w:pPr>
              <w:pStyle w:val="a4"/>
              <w:jc w:val="both"/>
            </w:pPr>
            <w:r>
              <w:t>Дата выдачи</w:t>
            </w:r>
          </w:p>
          <w:p w:rsidR="009B0134" w:rsidRDefault="006F5C13">
            <w:pPr>
              <w:pStyle w:val="a4"/>
              <w:jc w:val="both"/>
            </w:pPr>
            <w:r>
              <w:t>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6F5C13">
            <w:pPr>
              <w:pStyle w:val="a4"/>
              <w:jc w:val="both"/>
            </w:pPr>
            <w:r>
              <w:t>Подпись</w:t>
            </w:r>
          </w:p>
          <w:p w:rsidR="009B0134" w:rsidRDefault="006F5C13">
            <w:pPr>
              <w:pStyle w:val="a4"/>
              <w:jc w:val="both"/>
            </w:pPr>
            <w:r>
              <w:t>получателя</w:t>
            </w:r>
          </w:p>
        </w:tc>
      </w:tr>
      <w:tr w:rsidR="009B013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</w:tr>
      <w:tr w:rsidR="009B013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</w:tr>
      <w:tr w:rsidR="009B0134">
        <w:trPr>
          <w:gridAfter w:val="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134" w:rsidRDefault="009B0134"/>
        </w:tc>
      </w:tr>
    </w:tbl>
    <w:p w:rsidR="006F5C13" w:rsidRDefault="006F5C13"/>
    <w:sectPr w:rsidR="006F5C1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13" w:rsidRDefault="006F5C13">
      <w:r>
        <w:separator/>
      </w:r>
    </w:p>
  </w:endnote>
  <w:endnote w:type="continuationSeparator" w:id="0">
    <w:p w:rsidR="006F5C13" w:rsidRDefault="006F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cyr Thi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13" w:rsidRDefault="006F5C13">
      <w:r>
        <w:separator/>
      </w:r>
    </w:p>
  </w:footnote>
  <w:footnote w:type="continuationSeparator" w:id="0">
    <w:p w:rsidR="006F5C13" w:rsidRDefault="006F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0134"/>
    <w:rsid w:val="006F5C13"/>
    <w:rsid w:val="009B0134"/>
    <w:rsid w:val="00A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D6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64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44A"/>
    <w:rPr>
      <w:sz w:val="24"/>
    </w:rPr>
  </w:style>
  <w:style w:type="paragraph" w:styleId="a9">
    <w:name w:val="footer"/>
    <w:basedOn w:val="a"/>
    <w:link w:val="aa"/>
    <w:uiPriority w:val="99"/>
    <w:unhideWhenUsed/>
    <w:rsid w:val="00AD64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44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D6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64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44A"/>
    <w:rPr>
      <w:sz w:val="24"/>
    </w:rPr>
  </w:style>
  <w:style w:type="paragraph" w:styleId="a9">
    <w:name w:val="footer"/>
    <w:basedOn w:val="a"/>
    <w:link w:val="aa"/>
    <w:uiPriority w:val="99"/>
    <w:unhideWhenUsed/>
    <w:rsid w:val="00AD64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4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YOE7wBbwnaVKvMoVYS0lJQ%3d%3d" TargetMode="External"/><Relationship Id="rId13" Type="http://schemas.openxmlformats.org/officeDocument/2006/relationships/hyperlink" Target="http://pravopmr.ru/View.aspx?id=d2qrKjNCutcMClgGc268ww%3d%3d" TargetMode="External"/><Relationship Id="rId18" Type="http://schemas.openxmlformats.org/officeDocument/2006/relationships/hyperlink" Target="http://pravopmr.ru/View.aspx?id=LnUjM4N1b3whA2nf6p24zw%3d%3d" TargetMode="External"/><Relationship Id="rId26" Type="http://schemas.openxmlformats.org/officeDocument/2006/relationships/hyperlink" Target="http://pravopmr.ru/View.aspx?id=TKlBX5VQ4RAkoMUXxOMXog%3d%3d" TargetMode="External"/><Relationship Id="rId39" Type="http://schemas.openxmlformats.org/officeDocument/2006/relationships/hyperlink" Target="http://pravopmr.ru/View.aspx?id=HFt0pUPtoddpKcV0r0QfKw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pmr.ru/View.aspx?id=HYWp8Tdkr6J4pEB7iKnutw%3d%3d" TargetMode="External"/><Relationship Id="rId34" Type="http://schemas.openxmlformats.org/officeDocument/2006/relationships/hyperlink" Target="http://pravopmr.ru/View.aspx?id=a6RAo6USyPbArNkYDGtT2w%3d%3d" TargetMode="External"/><Relationship Id="rId42" Type="http://schemas.openxmlformats.org/officeDocument/2006/relationships/hyperlink" Target="http://pravopmr.ru/View.aspx?id=uw3pghUlAsNp%2b55hy53Hew%3d%3d" TargetMode="External"/><Relationship Id="rId7" Type="http://schemas.openxmlformats.org/officeDocument/2006/relationships/hyperlink" Target="http://pravopmr.ru/View.aspx?id=EScfVnh%2bAcQ52x2cF4%2btpQ%3d%3d#p735" TargetMode="External"/><Relationship Id="rId12" Type="http://schemas.openxmlformats.org/officeDocument/2006/relationships/hyperlink" Target="http://pravopmr.ru/View.aspx?id=aU9gfPCzqhfTbmUSJmkRJQ%3d%3d" TargetMode="External"/><Relationship Id="rId17" Type="http://schemas.openxmlformats.org/officeDocument/2006/relationships/hyperlink" Target="http://pravopmr.ru/View.aspx?id=hmYPFE9kxLz%2bVmbKGyZoXA%3d%3d" TargetMode="External"/><Relationship Id="rId25" Type="http://schemas.openxmlformats.org/officeDocument/2006/relationships/hyperlink" Target="http://pravopmr.ru/View.aspx?id=LtfdkU%2bkV7VahQxAevA4qA%3d%3d" TargetMode="External"/><Relationship Id="rId33" Type="http://schemas.openxmlformats.org/officeDocument/2006/relationships/hyperlink" Target="http://pravopmr.ru/View.aspx?id=fkuv4%2bUHZXWUZKTiGtCg9A%3d%3d" TargetMode="External"/><Relationship Id="rId38" Type="http://schemas.openxmlformats.org/officeDocument/2006/relationships/hyperlink" Target="http://pravopmr.ru/View.aspx?id=Vzux%2fJlDfb2WNy5FzSrhNQ%3d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pmr.ru/View.aspx?id=Gujj9hZfThES3L8r1gifGw%3d%3d" TargetMode="External"/><Relationship Id="rId20" Type="http://schemas.openxmlformats.org/officeDocument/2006/relationships/hyperlink" Target="http://pravopmr.ru/View.aspx?id=97rgpynYOEGzVyLRuD9YHg%3d%3d" TargetMode="External"/><Relationship Id="rId29" Type="http://schemas.openxmlformats.org/officeDocument/2006/relationships/hyperlink" Target="http://pravopmr.ru/View.aspx?id=PdGdtog71J2xJ9hJInwOZw%3d%3d" TargetMode="External"/><Relationship Id="rId41" Type="http://schemas.openxmlformats.org/officeDocument/2006/relationships/hyperlink" Target="http://pravopmr.ru/View.aspx?id=W%2b2ynqVKQPH9tN4WVHJQSw%3d%3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pmr.ru/View.aspx?id=iilZQqPEUixLy3JVZhaWfQ%3d%3d" TargetMode="External"/><Relationship Id="rId24" Type="http://schemas.openxmlformats.org/officeDocument/2006/relationships/hyperlink" Target="http://pravopmr.ru/View.aspx?id=hCyCFSi8B4pQTMPsrLiA6g%3d%3d" TargetMode="External"/><Relationship Id="rId32" Type="http://schemas.openxmlformats.org/officeDocument/2006/relationships/hyperlink" Target="http://pravopmr.ru/View.aspx?id=OIDpbcdIzZEHdBswJJU5tw%3d%3d" TargetMode="External"/><Relationship Id="rId37" Type="http://schemas.openxmlformats.org/officeDocument/2006/relationships/hyperlink" Target="http://pravopmr.ru/View.aspx?id=z5hGaZF8bhG6CWc%2f95XoYA%3d%3d" TargetMode="External"/><Relationship Id="rId40" Type="http://schemas.openxmlformats.org/officeDocument/2006/relationships/hyperlink" Target="http://pravopmr.ru/View.aspx?id=wMptHYKoJaAqJydA7%2bymXQ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pmr.ru/View.aspx?id=%2bd51FVCNcEWwHHigRtPbsQ%3d%3d" TargetMode="External"/><Relationship Id="rId23" Type="http://schemas.openxmlformats.org/officeDocument/2006/relationships/hyperlink" Target="http://pravopmr.ru/View.aspx?id=KhF4w6zp2mwoPUROvaGhoA%3d%3d" TargetMode="External"/><Relationship Id="rId28" Type="http://schemas.openxmlformats.org/officeDocument/2006/relationships/hyperlink" Target="http://pravopmr.ru/View.aspx?id=tKGuIsFmhpJtAFLxXmgvJw%3d%3d" TargetMode="External"/><Relationship Id="rId36" Type="http://schemas.openxmlformats.org/officeDocument/2006/relationships/hyperlink" Target="http://pravopmr.ru/View.aspx?id=9MhfFQTIINZ%2bEOwR0EFFjw%3d%3d" TargetMode="External"/><Relationship Id="rId10" Type="http://schemas.openxmlformats.org/officeDocument/2006/relationships/hyperlink" Target="http://pravopmr.ru/View.aspx?id=wkIyZJY8QDv6Uj5uOq5etw%3d%3d" TargetMode="External"/><Relationship Id="rId19" Type="http://schemas.openxmlformats.org/officeDocument/2006/relationships/hyperlink" Target="http://pravopmr.ru/View.aspx?id=8tADT1aOgpwaJrjFrD6vmA%3d%3d" TargetMode="External"/><Relationship Id="rId31" Type="http://schemas.openxmlformats.org/officeDocument/2006/relationships/hyperlink" Target="http://pravopmr.ru/View.aspx?id=V0B1XtYmUbUoUFNVm8oDCw%3d%3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pmr.ru/View.aspx?id=hhxcLYXNxsZjW9lsMIkZLA%3d%3d" TargetMode="External"/><Relationship Id="rId14" Type="http://schemas.openxmlformats.org/officeDocument/2006/relationships/hyperlink" Target="http://pravopmr.ru/View.aspx?id=nScz0s8R6nHh8s%2fvw1Sbog%3d%3d" TargetMode="External"/><Relationship Id="rId22" Type="http://schemas.openxmlformats.org/officeDocument/2006/relationships/hyperlink" Target="http://pravopmr.ru/View.aspx?id=ff0h8VbKqPXDd9MziIdTLQ%3d%3d" TargetMode="External"/><Relationship Id="rId27" Type="http://schemas.openxmlformats.org/officeDocument/2006/relationships/hyperlink" Target="http://pravopmr.ru/View.aspx?id=QfvAm5ekgG0EznZmFTENyQ%3d%3d" TargetMode="External"/><Relationship Id="rId30" Type="http://schemas.openxmlformats.org/officeDocument/2006/relationships/hyperlink" Target="http://pravopmr.ru/View.aspx?id=dUtCrb1mIPOW3iliW9SHyQ%3d%3d" TargetMode="External"/><Relationship Id="rId35" Type="http://schemas.openxmlformats.org/officeDocument/2006/relationships/hyperlink" Target="http://pravopmr.ru/View.aspx?id=iw7oPiJ0me8holZsj5nAiA%3d%3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2219</Words>
  <Characters>12653</Characters>
  <Application>Microsoft Office Word</Application>
  <DocSecurity>0</DocSecurity>
  <Lines>105</Lines>
  <Paragraphs>29</Paragraphs>
  <ScaleCrop>false</ScaleCrop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В. Бондаренко</cp:lastModifiedBy>
  <cp:revision>2</cp:revision>
  <dcterms:created xsi:type="dcterms:W3CDTF">2018-01-17T10:15:00Z</dcterms:created>
  <dcterms:modified xsi:type="dcterms:W3CDTF">2018-01-17T10:16:00Z</dcterms:modified>
</cp:coreProperties>
</file>