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E6" w:rsidRPr="00890EE6" w:rsidRDefault="00890EE6" w:rsidP="00890EE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ОБ УТВЕРЖДЕНИИ ИНСТРУКЦИИ "О ПОРЯДКЕ ИСЧИСЛЕНИЯ СТАЖА РАБОТЫ</w:t>
      </w: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br/>
        <w:t>ТРАКТОРИСТАМ-МАШИНИСТАМ, ЗАНЯТЫМ В ПРОИЗВОДСТВЕ</w:t>
      </w: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br/>
        <w:t>СЕЛЬСКОХОЗЯЙСТВЕННОЙ ПРОДУКЦИИ"</w:t>
      </w:r>
    </w:p>
    <w:p w:rsidR="00890EE6" w:rsidRPr="00890EE6" w:rsidRDefault="00890EE6" w:rsidP="00890E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90EE6" w:rsidRPr="00890EE6" w:rsidRDefault="00890EE6" w:rsidP="00890EE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ПРИКАЗ</w:t>
      </w:r>
    </w:p>
    <w:p w:rsidR="00890EE6" w:rsidRPr="00890EE6" w:rsidRDefault="00890EE6" w:rsidP="00890E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90EE6" w:rsidRPr="00890EE6" w:rsidRDefault="00890EE6" w:rsidP="00890EE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 xml:space="preserve">МИНИСТЕРСТВО </w:t>
      </w:r>
      <w:r w:rsidR="00133EC5">
        <w:rPr>
          <w:rFonts w:ascii="Helvetica" w:eastAsia="Times New Roman" w:hAnsi="Helvetica" w:cs="Helvetica"/>
          <w:color w:val="333333"/>
          <w:sz w:val="21"/>
          <w:szCs w:val="21"/>
        </w:rPr>
        <w:t>ПО</w:t>
      </w: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 xml:space="preserve"> СОЦИАЛЬНОЙ ЗАЩИТ</w:t>
      </w:r>
      <w:r w:rsidR="00133EC5">
        <w:rPr>
          <w:rFonts w:ascii="Helvetica" w:eastAsia="Times New Roman" w:hAnsi="Helvetica" w:cs="Helvetica"/>
          <w:color w:val="333333"/>
          <w:sz w:val="21"/>
          <w:szCs w:val="21"/>
        </w:rPr>
        <w:t>Е И ТРУДУ</w:t>
      </w: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br/>
        <w:t>ПРИДНЕСТРОВСКОЙ МОЛДАВСКОЙ РЕСПУБЛИКИ</w:t>
      </w:r>
    </w:p>
    <w:p w:rsidR="00890EE6" w:rsidRPr="00890EE6" w:rsidRDefault="00890EE6" w:rsidP="00890E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90EE6" w:rsidRPr="00890EE6" w:rsidRDefault="00890EE6" w:rsidP="00890EE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6 октября 2008 г.</w:t>
      </w: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br/>
        <w:t>N 505</w:t>
      </w:r>
    </w:p>
    <w:p w:rsidR="00890EE6" w:rsidRPr="00890EE6" w:rsidRDefault="00890EE6" w:rsidP="00890E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90EE6" w:rsidRPr="00890EE6" w:rsidRDefault="00890EE6" w:rsidP="00890EE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(САЗ 09-38)</w:t>
      </w:r>
    </w:p>
    <w:p w:rsidR="00890EE6" w:rsidRPr="00890EE6" w:rsidRDefault="00890EE6" w:rsidP="00890E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90EE6" w:rsidRPr="00890EE6" w:rsidRDefault="00890EE6" w:rsidP="00890EE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Согласован: Министерство экономики</w:t>
      </w:r>
    </w:p>
    <w:p w:rsidR="00890EE6" w:rsidRPr="00890EE6" w:rsidRDefault="00890EE6" w:rsidP="00890E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90EE6" w:rsidRDefault="00890EE6" w:rsidP="00890EE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Зарегистрирован Министерством юстиции</w:t>
      </w: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br/>
        <w:t>Приднестровской Молдавской Республики 18 сентября 2009 г.</w:t>
      </w: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br/>
        <w:t>Регистрационный N 4999</w:t>
      </w:r>
    </w:p>
    <w:p w:rsidR="00890EE6" w:rsidRDefault="00890EE6" w:rsidP="00890EE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90EE6" w:rsidRPr="00890EE6" w:rsidRDefault="00133EC5" w:rsidP="00890EE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</w:rPr>
        <w:t>(</w:t>
      </w:r>
      <w:r w:rsidRPr="00E62B7D">
        <w:rPr>
          <w:rFonts w:eastAsia="Times New Roman"/>
        </w:rPr>
        <w:t>Об упорядочении ряда ведомственных правовых актов Министерства здравоохранения и социальной защиты Приднестровской Молдавской Республики от 27 марта 2013 г. №40 (САЗ 13-18)</w:t>
      </w:r>
      <w:proofErr w:type="gramEnd"/>
    </w:p>
    <w:p w:rsidR="00890EE6" w:rsidRPr="00890EE6" w:rsidRDefault="00890EE6" w:rsidP="00890E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В соответствии с Законом Приднестровской Молдавской Республики от 17 февраля 2005 года N 537-З-III "О государственном пенсионном обеспечении граждан в Приднестровской Молдавской Республике" (САЗ 05-8) с изменениями и дополнениями, внесенными законами Приднестровской Молдавской Республики от 28 июня 2005 года N 584-ЗД-III (САЗ 05-27),от 15 мая 2006 года N 29-ЗД-IV(САЗ 06-21), от 13 октября 2006 года N 102-ЗИД-IV (САЗ</w:t>
      </w:r>
      <w:proofErr w:type="gramEnd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gramStart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06-42), от 4 октября 2007 года N 323-ЗИ-IV (САЗ 07-41), от 20 декабря 2007 года N 365-ЗД-IV (САЗ 07-52), от 17 января 2008 года N 385-ЗИ-IV(САЗ 08-2), от 9 июля 2009 года N 807-ЗИ-IV (САЗ 09-29) от 25 августа 2009 года N 848-ЗИ-IV (САЗ 09-35), от 25 августа 2009 года N 853-ЗИ-IV (САЗ 09-35), (далее Закон), Указом Президента Приднестровской</w:t>
      </w:r>
      <w:proofErr w:type="gramEnd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gramStart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Молдавской Республики от 26 октября 1999 года N 390 "О дальнейшем реформировании сельскохозяйственных и перерабатывающих предприятий аграрно-промышленного комплекса Приднестровской Молдавской Республики", Указом Президента Приднестровской Молдавской Республики от 3 апреля 2007 года N 256 "Об утверждении положения, структуры и штатной численности Министерства здравоохранения и социальной защиты Приднестровской Молдавской Республики" (САЗ 07-15) с изменениями и дополнениями, внесенными указами Президента Приднестровской Молдавской Республики</w:t>
      </w:r>
      <w:proofErr w:type="gramEnd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gramStart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от 18 сентября 2007 года N 612 (САЗ 07-39), от 12 января 2008 года N 25 (САЗ 08-1), от 21 мая 2008 года N 308 (САЗ 08-20), от 19 августа 2008 года N 524 (САЗ 08-33), от 30 сентября 2008 года N 636 (САЗ 08-39), от 4 февраля 2009 года N 70 (САЗ 09-6) от 15 июня 2009 года N</w:t>
      </w:r>
      <w:proofErr w:type="gramEnd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 xml:space="preserve"> 410 (САЗ 09-25), и в связи с возникающими вопросами по исчислению стажа работы трактористам-машинистам, занятым в производстве сельскохозяйственной продукции, для назначения пенсии на льготных условиях, приказываю:</w:t>
      </w:r>
    </w:p>
    <w:p w:rsidR="00890EE6" w:rsidRPr="00890EE6" w:rsidRDefault="00890EE6" w:rsidP="00890E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 xml:space="preserve">1. Утвердить Инструкцию "О порядке исчисления стажа работы трактористам-машинистам, занятым в производстве сельскохозяйственной продукции" </w:t>
      </w:r>
      <w:proofErr w:type="gramStart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согласно Приложения</w:t>
      </w:r>
      <w:proofErr w:type="gramEnd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2. Направить настоящий Приказ на государственную регистрацию в Министерство юстиции Приднестровской Молдавской Республики.</w:t>
      </w:r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 xml:space="preserve">3. </w:t>
      </w:r>
      <w:r w:rsidR="00133EC5" w:rsidRPr="00B32BE3">
        <w:rPr>
          <w:rFonts w:eastAsia="Times New Roman"/>
        </w:rPr>
        <w:t>Городским (районным) центрам социального страхования и социальной защиты при определении права на пенсию трактористов-машинистов, руководствоваться настоящим Приказом</w:t>
      </w: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4.</w:t>
      </w:r>
      <w:r w:rsidR="00133EC5" w:rsidRPr="00B32BE3">
        <w:rPr>
          <w:rFonts w:eastAsia="Times New Roman"/>
        </w:rPr>
        <w:t xml:space="preserve"> </w:t>
      </w:r>
      <w:proofErr w:type="gramStart"/>
      <w:r w:rsidR="00133EC5" w:rsidRPr="00B32BE3">
        <w:rPr>
          <w:rFonts w:eastAsia="Times New Roman"/>
        </w:rPr>
        <w:t>Контроль за</w:t>
      </w:r>
      <w:proofErr w:type="gramEnd"/>
      <w:r w:rsidR="00133EC5" w:rsidRPr="00B32BE3">
        <w:rPr>
          <w:rFonts w:eastAsia="Times New Roman"/>
        </w:rPr>
        <w:t xml:space="preserve"> исполнением настоящего Приказа возлагаю на первого заместителя министра по социальной защите и труду Приднестровской Молдавской Республики</w:t>
      </w: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5. Настоящий Приказ вступает в силу со дня официального опубликования.</w:t>
      </w:r>
    </w:p>
    <w:p w:rsidR="00890EE6" w:rsidRPr="00890EE6" w:rsidRDefault="00890EE6" w:rsidP="00890E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133EC5" w:rsidRPr="00890EE6" w:rsidRDefault="00890EE6" w:rsidP="00133EC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МИНИСТР</w:t>
      </w:r>
      <w:r w:rsidR="00133EC5">
        <w:rPr>
          <w:rFonts w:ascii="Helvetica" w:eastAsia="Times New Roman" w:hAnsi="Helvetica" w:cs="Helvetica"/>
          <w:color w:val="333333"/>
          <w:sz w:val="21"/>
          <w:szCs w:val="21"/>
        </w:rPr>
        <w:t xml:space="preserve">                         </w:t>
      </w: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="00133EC5" w:rsidRPr="00890EE6">
        <w:rPr>
          <w:rFonts w:ascii="Helvetica" w:eastAsia="Times New Roman" w:hAnsi="Helvetica" w:cs="Helvetica"/>
          <w:color w:val="333333"/>
          <w:sz w:val="21"/>
          <w:szCs w:val="21"/>
        </w:rPr>
        <w:t>И. ТКАЧЕНКО</w:t>
      </w:r>
    </w:p>
    <w:p w:rsidR="00890EE6" w:rsidRPr="00890EE6" w:rsidRDefault="00890EE6" w:rsidP="00890EE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90EE6" w:rsidRPr="00890EE6" w:rsidRDefault="00890EE6" w:rsidP="00890E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  г. Тирасполь</w:t>
      </w:r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6 октября 2008 г.</w:t>
      </w:r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    N 505</w:t>
      </w:r>
    </w:p>
    <w:p w:rsidR="00890EE6" w:rsidRPr="00890EE6" w:rsidRDefault="00890EE6" w:rsidP="00890E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90EE6" w:rsidRPr="00890EE6" w:rsidRDefault="00890EE6" w:rsidP="00890EE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Приложение</w:t>
      </w: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br/>
        <w:t>к Приказу Министерства</w:t>
      </w: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="00133EC5">
        <w:rPr>
          <w:rFonts w:ascii="Helvetica" w:eastAsia="Times New Roman" w:hAnsi="Helvetica" w:cs="Helvetica"/>
          <w:color w:val="333333"/>
          <w:sz w:val="21"/>
          <w:szCs w:val="21"/>
        </w:rPr>
        <w:t>по</w:t>
      </w: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 xml:space="preserve"> социальной защит</w:t>
      </w:r>
      <w:r w:rsidR="00133EC5">
        <w:rPr>
          <w:rFonts w:ascii="Helvetica" w:eastAsia="Times New Roman" w:hAnsi="Helvetica" w:cs="Helvetica"/>
          <w:color w:val="333333"/>
          <w:sz w:val="21"/>
          <w:szCs w:val="21"/>
        </w:rPr>
        <w:t>е и труду</w:t>
      </w: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br/>
        <w:t>Приднестровской Молдавской Республики</w:t>
      </w: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br/>
        <w:t>от 6 октября 2008 года N 505</w:t>
      </w:r>
    </w:p>
    <w:p w:rsidR="00890EE6" w:rsidRPr="00890EE6" w:rsidRDefault="00890EE6" w:rsidP="00890E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90EE6" w:rsidRPr="00890EE6" w:rsidRDefault="00890EE6" w:rsidP="00890EE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Инструкция</w:t>
      </w: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br/>
        <w:t>"О порядке исчисления стажа работы трактористам-машинистам,</w:t>
      </w: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br/>
        <w:t>занятым в производстве сельскохозяйственной продукции"</w:t>
      </w:r>
    </w:p>
    <w:p w:rsidR="00890EE6" w:rsidRPr="00890EE6" w:rsidRDefault="00890EE6" w:rsidP="00890E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90EE6" w:rsidRPr="00890EE6" w:rsidRDefault="00890EE6" w:rsidP="00890EE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1. Общие положения</w:t>
      </w:r>
    </w:p>
    <w:p w:rsidR="00890EE6" w:rsidRPr="00890EE6" w:rsidRDefault="00890EE6" w:rsidP="00890E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 xml:space="preserve">1. </w:t>
      </w:r>
      <w:proofErr w:type="gramStart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Инструкция "О порядке исчисления стажа работы трактористам-машинистам, занятым в производстве сельскохозяйственной продукции" (далее Инструкция), разработана в соответствии с Законом Приднестровской Молдавской Республики от 17 февраля 2005 года N 537-З-III "О государственном пенсионном обеспечении граждан в Приднестровской Молдавской Республике" (САЗ 05-8) с изменениями и дополнениями, внесенными законами Приднестровской Молдавской Республики от 28 июня 2005 года N 584-ЗД-III (САЗ 05-27), от 15</w:t>
      </w:r>
      <w:proofErr w:type="gramEnd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gramStart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мая 2006 года N 29-ЗД-IV (САЗ 06-21), от 13 октября 2006 года N 102-ЗИД-IV (САЗ 06-42), от 4 октября 2007 года N 323-ЗИ-IV (САЗ 07-41), от 20 декабря 2007 года N 365-ЗД-IV (САЗ 07-52), от 17 января 2008 года N 385-ЗИ-IV (САЗ 08-2),от 9 июля 2009 года N 807-ЗИ-IV (САЗ 09-29) (далее Закон) и Указом Президента Приднестровской Молдавской Республики</w:t>
      </w:r>
      <w:proofErr w:type="gramEnd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gramStart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от 26 октября 1999 года N 390 "О дальнейшем реформировании сельскохозяйственных и перерабатывающих предприятий аграрно-промышленного комплекса Приднестровской Молдавской Республики", Указом Президента Приднестровской Молдавской Республики от 3 апреля 2007 года N 256 "Об утверждении положения, структуры и штатной численности Министерства здравоохранения и социальной защиты Приднестровской Молдавской Республики" (САЗ 07-15) с изменениями и дополнениями, внесенными указами Президента Приднестровской Молдавской Республики от 18</w:t>
      </w:r>
      <w:proofErr w:type="gramEnd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gramStart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сентября 2007 года N 612 (САЗ 07-39), от 12 января 2008 года N 25 (САЗ 08-1), от 21 мая 2008 года N 308 (САЗ 08-20), от 19 августа 2008 года N 524 (САЗ 08-33), от 30 сентября 2008 года N 636 (САЗ 08-39), от 4 февраля 2009 года N 70 (САЗ 09-6).</w:t>
      </w:r>
      <w:proofErr w:type="gramEnd"/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2. Настоящая Инструкция разработана с целью урегулирования вопросов, возникающих при исчислении стажа работы трактористам-машинистам, непосредственно занятым в производстве сельскохозяйственной продукции в колхозах, совхозах и других организациях сельского хозяйства.</w:t>
      </w:r>
    </w:p>
    <w:p w:rsidR="00890EE6" w:rsidRPr="00890EE6" w:rsidRDefault="00890EE6" w:rsidP="00890E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90EE6" w:rsidRPr="00890EE6" w:rsidRDefault="00890EE6" w:rsidP="00890EE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2. Общие понятия, используемые в настоящей Инструкции</w:t>
      </w:r>
    </w:p>
    <w:p w:rsidR="00890EE6" w:rsidRPr="00890EE6" w:rsidRDefault="00890EE6" w:rsidP="00890E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 xml:space="preserve">3. </w:t>
      </w:r>
      <w:proofErr w:type="gramStart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Трактористы-машинисты, непосредственно занятые в производстве сельскохозяйственной продукции - работники, которые приняты на работу трактористами-машинистами, имеющие удостоверение тракториста-машиниста, постоянно работают на тракторах и других самоходных сельскохозяйственных машинах в течение полного полевого сезона сельскохозяйственных работ в растениеводстве или в течение календарного года в животноводстве.</w:t>
      </w:r>
      <w:proofErr w:type="gramEnd"/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 xml:space="preserve">4. Полный полевой сезон сельскохозяйственных работ в растениеводстве или календарный год в животноводстве - занятость на этих работах в течение всего года. </w:t>
      </w:r>
      <w:proofErr w:type="gramStart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 xml:space="preserve">Трактористам-машинистам, отработавшим полный полевой сезон на тракторах и других самоходных сельскохозяйственных машинах, весь год работы засчитывается в стаж, дающий право на льготное пенсионное обеспечение и в том случае, если в </w:t>
      </w:r>
      <w:proofErr w:type="spellStart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межполевой</w:t>
      </w:r>
      <w:proofErr w:type="spellEnd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 xml:space="preserve"> или межсезонный период они выполняли другие работы (на стационарных и прицепных установках и агрегатах, по ремонту сельскохозяйственной техники, на животноводческих фермах и так далее).</w:t>
      </w:r>
      <w:proofErr w:type="gramEnd"/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 xml:space="preserve">5. Выполненный минимум - количество </w:t>
      </w:r>
      <w:proofErr w:type="gramStart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отработанных</w:t>
      </w:r>
      <w:proofErr w:type="gramEnd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выходо</w:t>
      </w:r>
      <w:proofErr w:type="spellEnd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-дней;</w:t>
      </w:r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6. Установленный минимум - обязательные нормативы работ в расчете на календарный год.</w:t>
      </w:r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7. Производственный сельскохозяйственный кооператив (артель, колхоз) - добровольное объединение граждан на основе членства для совместной производственной или иной хозяйственной деятельности (производство, переработка, сбыт промышленной, сельскохозяйственной и иной продукции, выполнение работ, торговля, бытовое обслуживание, оказание других услуг), основанной на их личном трудовом и ином участии и объединении его членами (участниками) имущественных паевых взносов.</w:t>
      </w:r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Наименование организационно-правовой формы производственного кооператива в сельском хозяйстве может быть как ПСК - производственный сельскохозяйственный кооператив, СПК - сельскохозяйственный производственный кооператив, ПК - производственный кооператив, КСП - кооперативное сельскохозяйственное предприятие.</w:t>
      </w:r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8. Производство сельскохозяйственной продукции - возделывание сельскохозяйственных культур и разведение животных в целях получения продовольствия и сырья для промышленности.</w:t>
      </w:r>
    </w:p>
    <w:p w:rsidR="00890EE6" w:rsidRPr="00890EE6" w:rsidRDefault="00890EE6" w:rsidP="00890E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90EE6" w:rsidRPr="00890EE6" w:rsidRDefault="00890EE6" w:rsidP="00890EE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3. Исчисление стажа работы трактористам-машинистам, занятым</w:t>
      </w: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br/>
        <w:t>в производстве сельскохозяйственной продукции</w:t>
      </w:r>
    </w:p>
    <w:p w:rsidR="00890EE6" w:rsidRPr="00890EE6" w:rsidRDefault="00890EE6" w:rsidP="00890E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 xml:space="preserve">9. </w:t>
      </w:r>
      <w:proofErr w:type="gramStart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Подпунктом "а" статьи 15 Закона определено право на льготное пенсионное обеспечение мужчин трактористов-машинистов, непосредственно занятых в производстве сельскохозяйственной продукции в колхозах, производственных кооперативах и других организациях всех организационно-правовых форм и форм собственности (ПСК, СПК, ПК, КСП) по достижении 55 (пятидесяти пяти) лет и при наличии общего трудового стажа не менее 25 (двадцати пяти) лет на указанных работах.</w:t>
      </w:r>
      <w:proofErr w:type="gramEnd"/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 xml:space="preserve">10. </w:t>
      </w:r>
      <w:proofErr w:type="gramStart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 xml:space="preserve">Единое название профессии "тракторист-машинист" введено в 1961 году и включает в себя такие профессии как: бульдозерист-скреперист, </w:t>
      </w:r>
      <w:proofErr w:type="spellStart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грейферист</w:t>
      </w:r>
      <w:proofErr w:type="spellEnd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 xml:space="preserve">, комбайнер, машинист дождевых установок, смонтированных на базе трактора, машинист скрепера, скреперист, машинист чаесборочной машины, машинист экскаватора, машинист-водитель </w:t>
      </w:r>
      <w:proofErr w:type="spellStart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льносбирательной</w:t>
      </w:r>
      <w:proofErr w:type="spellEnd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 xml:space="preserve"> машины, самоходной </w:t>
      </w:r>
      <w:proofErr w:type="spellStart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широкозахватывающей</w:t>
      </w:r>
      <w:proofErr w:type="spellEnd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 xml:space="preserve"> сенокосилки, </w:t>
      </w:r>
      <w:proofErr w:type="spellStart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механиккомбайнер</w:t>
      </w:r>
      <w:proofErr w:type="spellEnd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, тракторист, тракторист-бульдозерист.</w:t>
      </w:r>
      <w:proofErr w:type="gramEnd"/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11. Работа трактористов-машинистов, выполняемая на основании трудового договора в сельскохозяйственных организациях, засчитывается в льготный стаж при выполнении работ, перечисленных в пунктах 3 и 4 раздела 2 настоящей Инструкции.</w:t>
      </w:r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В льготный стаж для назначения пенсии трактористам-машинистам, постоянно занятым в производстве сельскохозяйственной продукции, также засчитывается:</w:t>
      </w:r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 xml:space="preserve">а) работа трактористов-машинистов подсобных сельских хозяйств, не имеющих самостоятельного баланса и находящихся в составе промышленных, транспортных, </w:t>
      </w: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строительных и других организаций, а также время перевода (весь период перевода) трактористов-машинистов для выполнения сельскохозяйственных работ в другие предприятия и организации по инициативе администрации (правлений) хозяйства, а также вышестоящих и других государственных органов, при выполнении работ, предусмотренных пунктами 3 и 4 раздела 2 настоящей</w:t>
      </w:r>
      <w:proofErr w:type="gramEnd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 xml:space="preserve"> Инструкции;</w:t>
      </w:r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б) работа трактористов-машинистов передвижных механизированных колон (ПМК), которые занимаются производством сельскохозяйственной продукции и выполняют работу по эксплуатации мелиоративных систем.</w:t>
      </w:r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в) период работы в машинно-технической станции (МТС), объединениях "Механизация и электрификация", "Сельхозтехника", управлении мелиорации, "</w:t>
      </w:r>
      <w:proofErr w:type="spellStart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Сельхозхимия</w:t>
      </w:r>
      <w:proofErr w:type="spellEnd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", если он был занят в производстве сельскохозяйственной продукции, как это предусмотрено в пунктах 3 и 4 раздела 2 настоящей Инструкции.</w:t>
      </w:r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 xml:space="preserve">В связи с трудностями истребования документов, периоды работы в производстве сельскохозяйственной продукции трактористов-машинистов в машинно-технических станциях (МТС), объединениях "Механизация и </w:t>
      </w:r>
      <w:proofErr w:type="spellStart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электрофикация</w:t>
      </w:r>
      <w:proofErr w:type="spellEnd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", "Сельхозтехника", "</w:t>
      </w:r>
      <w:proofErr w:type="spellStart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Сельхозхимия</w:t>
      </w:r>
      <w:proofErr w:type="spellEnd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", управлениях мелиорации могут быть подтверждены как документами колхозов, совхозов и других организаций сельского хозяйства, так и документами правопреемников машинно-технических станций (МТС), объединений "Сельхозтехника", "</w:t>
      </w:r>
      <w:proofErr w:type="spellStart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Сельхозхимия</w:t>
      </w:r>
      <w:proofErr w:type="spellEnd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 xml:space="preserve">", "Механизация и </w:t>
      </w:r>
      <w:proofErr w:type="spellStart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электрофикация</w:t>
      </w:r>
      <w:proofErr w:type="spellEnd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" и управлений мелиорации.</w:t>
      </w:r>
      <w:proofErr w:type="gramEnd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 xml:space="preserve"> Во всех случаях первичные документы должны содержать сведения о занятости в производстве сельскохозяйственной продукции, как это предусмотрено в пунктах 3 и 4 раздела 2 настоящей Инструкции.</w:t>
      </w:r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12. Бригадиры тракторных бригад и помощники бригадиров тракторных бригад, могут пользоваться правом на эту пенсию, если они выполняют работы, перечисленные в пунктах 3 и 4 раздела 2 настоящей Инструкции.</w:t>
      </w:r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13. Выполнение подготовительных, вспомогательных, текущих ремонтных работ, а также работ вне своего рабочего места в целях обеспечения выполнения своих трудовых функций, не лишает работника права на льготное пенсионное обеспечение.</w:t>
      </w:r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14. Трактористам-машинистам, постоянно занятым на работах по ремонту сельскохозяйственной техники или на прицепных, стационарных установках и агрегатах, пенсии назначаются на общих основаниях.</w:t>
      </w:r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15. Кроме того, право на льготное пенсионное обеспечение отсутствует:</w:t>
      </w:r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а) у трактористов-машинистов, работающих на кирпичных, консервных заводах колхозов или совхозов, поскольку они непосредственно не заняты в производстве сельскохозяйственной продукции.</w:t>
      </w:r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б) у трактористов-машинистов передвижных механизированных колон (ПМК), которые не занимаются производством сельскохозяйственной продукции, а выполняют работу по мелиорации и реконструкции земель.</w:t>
      </w:r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16. Назначение пенсий помощникам трактористов-машинистов или помощникам других профессий, которые были объединены в профессию "тракторист-машинист", законодательством не предусмотрено.</w:t>
      </w:r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17. Для назначения пенсии трактористам-машинистам, непосредственно занятым в производстве сельскохозяйственной продукции марка трактора, на котором работают трактористы-машинисты, значения не имеет. Необходимым условием является непосредственная занятость трактористов-машинистов в производстве сельскохозяйственной продукции в колхозах, совхозах и других организациях сельского хозяйства.</w:t>
      </w:r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18. При обращении тракториста-машиниста за назначением пенсии на льготных условиях администрация (правление) хозяйства представляет справку о стаже работы, дающей право на льготное пенсионное обеспечение (Приложение к Инструкции). В справке указываются сведения о непосредственной занятости в производстве сельскохозяйственной продукции в течение полного полевого сезона сельскохозяйственных работ в растениеводстве или в течение календарного года в животноводстве и наименование документов, на основании которых выдана эта справка.</w:t>
      </w:r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Такими документами могут быть:</w:t>
      </w:r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а) выписки из приказов;</w:t>
      </w:r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б) выписки из решений правления;</w:t>
      </w:r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в) лицевые счета;</w:t>
      </w:r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г) ведомости на выдачу заработной платы;</w:t>
      </w:r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д) письменные трудовые договоры и соглашения с отметкой об их исполнении;</w:t>
      </w:r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е) книга учета и расчетов с членами ПСК и колхозов;</w:t>
      </w:r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ж) книга учета расчетов по оплате труда и другие;</w:t>
      </w:r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19. В случае</w:t>
      </w:r>
      <w:proofErr w:type="gramStart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,</w:t>
      </w:r>
      <w:proofErr w:type="gramEnd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 xml:space="preserve"> если документы хозяйства переданы на хранение в государственные архивы, справка о непосредственной занятости в производстве сельскохозяйственной продукции не предоставляется.</w:t>
      </w:r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 xml:space="preserve">В данном случае, в обязательном порядке, представляются: архивная справка о работе с указанием периодов работы, должности, количества отработанных </w:t>
      </w:r>
      <w:proofErr w:type="spellStart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выходо</w:t>
      </w:r>
      <w:proofErr w:type="spellEnd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 xml:space="preserve">-дней, установленного минимума </w:t>
      </w:r>
      <w:proofErr w:type="spellStart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выходо</w:t>
      </w:r>
      <w:proofErr w:type="spellEnd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-дней, справка о заработной плате, сведения о перечислении страховых взносов в пенсионный фонд</w:t>
      </w:r>
      <w:r w:rsidR="00133EC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="00133EC5" w:rsidRPr="00B32BE3">
        <w:rPr>
          <w:rFonts w:eastAsia="Times New Roman"/>
        </w:rPr>
        <w:t>(с 1 января 2013 года - о перечислении страховых взносов в Единый государственный фонд социального страхования Приднестровской Молдавской Республики на цели пенсионного обеспечения)</w:t>
      </w: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.</w:t>
      </w:r>
      <w:proofErr w:type="gramEnd"/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20. При исчислении трудового стажа, дающего право на льготную пенсию мужчинам, работающим в качестве трактористов-машинистов, непосредственно занятым в производстве сельскохозяйственной продукции в колхозах, учитывается выполнение установленного в хозяйстве минимума трудового участия за год.</w:t>
      </w:r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 xml:space="preserve">Если член колхоза не выполнял без уважительных причин (оговоренных в Уставе) установленного минимума трудового участия, то учитывается время работы по фактической продолжительности, путем умножения выполненного минимума (количество отработанных </w:t>
      </w:r>
      <w:proofErr w:type="spellStart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выходо</w:t>
      </w:r>
      <w:proofErr w:type="spellEnd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-дней) на 12 месяцев и деления на установленный минимум:</w:t>
      </w:r>
    </w:p>
    <w:p w:rsidR="00890EE6" w:rsidRPr="00890EE6" w:rsidRDefault="00890EE6" w:rsidP="00890EE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890EE6">
        <w:rPr>
          <w:rFonts w:ascii="Consolas" w:eastAsia="Times New Roman" w:hAnsi="Consolas" w:cs="Consolas"/>
          <w:color w:val="333333"/>
          <w:sz w:val="20"/>
          <w:szCs w:val="20"/>
        </w:rPr>
        <w:t>Расчет времени работ по фактической продолжительности   ВМ х 12 мес.</w:t>
      </w:r>
    </w:p>
    <w:p w:rsidR="00890EE6" w:rsidRPr="00890EE6" w:rsidRDefault="00890EE6" w:rsidP="00890E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90EE6" w:rsidRPr="00890EE6" w:rsidRDefault="00890EE6" w:rsidP="00890EE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890EE6">
        <w:rPr>
          <w:rFonts w:ascii="Consolas" w:eastAsia="Times New Roman" w:hAnsi="Consolas" w:cs="Consolas"/>
          <w:color w:val="333333"/>
          <w:sz w:val="20"/>
          <w:szCs w:val="20"/>
        </w:rPr>
        <w:t xml:space="preserve">                                                       -------------</w:t>
      </w:r>
    </w:p>
    <w:p w:rsidR="00890EE6" w:rsidRPr="00890EE6" w:rsidRDefault="00890EE6" w:rsidP="00890E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УМ</w:t>
      </w:r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 xml:space="preserve">ВМ - выполненный минимум, то есть количество </w:t>
      </w:r>
      <w:proofErr w:type="gramStart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отработанных</w:t>
      </w:r>
      <w:proofErr w:type="gramEnd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выходо</w:t>
      </w:r>
      <w:proofErr w:type="spellEnd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-дней;</w:t>
      </w:r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УМ - установленный минимум, то есть обязательные нормативы работ в расчете на календарный год</w:t>
      </w:r>
      <w:proofErr w:type="gramStart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 xml:space="preserve"> .</w:t>
      </w:r>
      <w:proofErr w:type="gramEnd"/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 xml:space="preserve">Например: Заявитель выработал за календарный год фактически 240 </w:t>
      </w:r>
      <w:proofErr w:type="spellStart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выходо</w:t>
      </w:r>
      <w:proofErr w:type="spellEnd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-дней при установленном годовом минимуме 300.</w:t>
      </w:r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Расчет стажа:</w:t>
      </w:r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240 х 12</w:t>
      </w:r>
    </w:p>
    <w:p w:rsidR="00890EE6" w:rsidRPr="00890EE6" w:rsidRDefault="00890EE6" w:rsidP="00890E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90EE6" w:rsidRPr="00890EE6" w:rsidRDefault="00890EE6" w:rsidP="00890EE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890EE6">
        <w:rPr>
          <w:rFonts w:ascii="Consolas" w:eastAsia="Times New Roman" w:hAnsi="Consolas" w:cs="Consolas"/>
          <w:color w:val="333333"/>
          <w:sz w:val="20"/>
          <w:szCs w:val="20"/>
        </w:rPr>
        <w:t xml:space="preserve">     ---------- = 9,6 = 9 месяцев 18 дней (так как 6 х 3 = 18 дней).</w:t>
      </w:r>
    </w:p>
    <w:p w:rsidR="00890EE6" w:rsidRPr="00890EE6" w:rsidRDefault="00890EE6" w:rsidP="00890E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300</w:t>
      </w:r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Если установленный на год минимум трудового участия не выработан по уважительной причине и об этом имеется решение правления колхоза, то в льготный стаж засчитывается весь год.</w:t>
      </w:r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Записи о трудовом участии тракториста-машиниста в общественном хозяйстве, а также решение о зачете в стаж периодов невыполнения установленного минимума по уважительной причине, заносятся за каждый год в трудовую книжку тракториста-машиниста со ссылкой на номер и дату протокола заседания правления или общего собрания и заверяются печатью и подписью председателя.</w:t>
      </w:r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В случае</w:t>
      </w:r>
      <w:proofErr w:type="gramStart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,</w:t>
      </w:r>
      <w:proofErr w:type="gramEnd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 xml:space="preserve"> если минимум трудового участия не устанавливался, либо заявитель не может предоставить документы о количестве дней установленного годового минимума трудового участия, трудовой стаж исчисляется путем деления количества отработанных дней на 25,1. В таком же порядке производится исчисление трудового стажа лицам, которые работали в организациях, уже не являющихся колхозами, но и еще не перерегистрированных в ПСК (переходный период).</w:t>
      </w:r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 xml:space="preserve">21. </w:t>
      </w:r>
      <w:proofErr w:type="gramStart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 xml:space="preserve">Исчисление общего стажа работы лицам, работающим в производственном сельскохозяйственном кооперативе, совхозе, производится в соответствии с нормативными правовыми актами, устанавливающими порядок исчисления стажа работы для назначения трудовой пенсии, как работающим в производственных организациях всех организационно-правовых форм и форм собственности, при условии уплаты страховых взносов в Пенсионный фонд </w:t>
      </w:r>
      <w:r w:rsidR="00133EC5" w:rsidRPr="00B32BE3">
        <w:rPr>
          <w:rFonts w:eastAsia="Times New Roman"/>
        </w:rPr>
        <w:t>(с 1 января 2013 года - Единый государственный фонд социального страхования Приднестровской Молдавской Республики)</w:t>
      </w:r>
      <w:r w:rsidR="00133EC5">
        <w:rPr>
          <w:rFonts w:eastAsia="Times New Roman"/>
        </w:rPr>
        <w:t xml:space="preserve"> </w:t>
      </w: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за</w:t>
      </w:r>
      <w:proofErr w:type="gramEnd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 xml:space="preserve"> указанный период (помесячно). </w:t>
      </w:r>
      <w:r w:rsidR="00133EC5" w:rsidRPr="00B32BE3">
        <w:rPr>
          <w:rFonts w:eastAsia="Times New Roman"/>
        </w:rPr>
        <w:t>Сведения об уплате страховых взносов на цели пенсионного обеспечения</w:t>
      </w:r>
      <w:r w:rsidR="00133EC5">
        <w:rPr>
          <w:rFonts w:eastAsia="Times New Roman"/>
        </w:rPr>
        <w:t xml:space="preserve"> </w:t>
      </w: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приобщаются к пенсионному делу. Исчисление льготного стажа работы указанной категории граждан производится по фактически отработанному времени.</w:t>
      </w:r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22. При назначении пенсии основным документом, подтверждающим периоды работы в колхозах и в производственном сельскохозяйственном кооперативе, является трудовая книжка.</w:t>
      </w:r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При отсутствии трудовой книжки, а также в тех случаях, когда в трудовой книжке отсутствуют необходимые записи или содержатся неправильные или неточные записи о периодах работы, в подтверждение трудового стажа лицам, работавшим в колхозах, принимается выписка из трудовой книжки, выданная правлением колхоза на основании имеющихся в организации документов: книги учета труда и расчетов с членами колхоза, лицевых счетов, расчетно-платежных ведомостей, ведомостей</w:t>
      </w:r>
      <w:proofErr w:type="gramEnd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 xml:space="preserve"> по учету выработки установленного минимума, приказов по личному составу и другие.</w:t>
      </w:r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Для лиц, работавших в производственных кооперативах, в подтверждение трудового стажа (при отсутствии трудовой книжки, неверных или неточных записях о периодах работы в трудовой книжке) принимаются справки, выданные правлением производственного кооператива на основании имеющихся в организации документов, а в случае если документы переданы в государственные архивы, принимаются архивные выписки.</w:t>
      </w:r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В дополнение к трудовой книжке для назначения пенсии трактористы-машинисты представляют соответствующее удостоверение. Отсутствие удостоверения не может лишить их права на пенсию, если документами подтверждается работа трактористом-машинистом и факт обучения этой профессии.</w:t>
      </w:r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 xml:space="preserve">23. Выписка из трудовой книжки колхозника или справка о периодах работы в производственном сельскохозяйственном кооперативе, выдаваемая отделом кадров, подписывается председателем правления производственного сельскохозяйственного кооператива (колхоза), представителем отдела кадров и заверяется печатью. </w:t>
      </w:r>
      <w:proofErr w:type="gramStart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В справке (выписке) должны содержаться: номер и дата выдачи, сведения о том, с какого времени (число, месяц, год) лицо является членом производственного сельскохозяйственного кооператива (колхоза) и все периоды работы в указанной организации (сведения о выработке установленного минимума для членов колхоза), основание выдачи справки с указанием точного наименования документа, подтверждающего каждый период работы, его номер и дату.</w:t>
      </w:r>
      <w:proofErr w:type="gramEnd"/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При реорганизации колхоза в производственный кооператив документы, подтверждающие периоды работы, выдаются правопреемником данной организации.</w:t>
      </w:r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24. В случаях, когда часть трудовой деятельности заявителя проходила в колхозе, а часть - в новой организационно-правовой форме - производственном сельскохозяйственном кооперативе, стаж работы в колхозе исчисляется в соответствии с пунктом 21 настоящей Инструкции, а затем к нему суммируется стаж работы в производственном сельскохозяйственном кооперативе, исчисленный в соответствии с пунктом 22 настоящей Инструкции.</w:t>
      </w:r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25. При реорганизации колхоза в новую организационно-правовую форму - "производственный сельскохозяйственный кооператив", для исчисления стажа работы, к документам пенсионного дела необходимо приобщать, если это не отражено в трудовой книжке, справку данной организации, подтверждающую перерегистрацию, которая должна содержать сведения о правопреемнике: новое наименование, дату и номер регистрации.</w:t>
      </w:r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 xml:space="preserve">26. В случаях, если достоверность представленных документов для назначения пенсии на льготных условиях трактористам-машинистам вызывает сомнение, </w:t>
      </w:r>
      <w:r w:rsidR="00133EC5" w:rsidRPr="00B32BE3">
        <w:rPr>
          <w:rFonts w:eastAsia="Times New Roman"/>
        </w:rPr>
        <w:t>городской (районный) центр социального страхования и социальной защиты обязан</w:t>
      </w:r>
      <w:r w:rsidR="00133EC5" w:rsidRPr="00890EE6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проводить встречную проверку.</w:t>
      </w:r>
    </w:p>
    <w:p w:rsidR="00890EE6" w:rsidRPr="00890EE6" w:rsidRDefault="00890EE6" w:rsidP="00890EE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27. Администрация (правление) хозяйства и граждане несут ответственность за достоверность сведений, содержащихся в документах, для назначения и выплаты пенсии. В случаях, когда содержащиеся в документах сведения неверны и на их основании произведена выплата пенсии, организация или гражданин возмещает органу социальной защиты причиненный ущерб.</w:t>
      </w:r>
    </w:p>
    <w:p w:rsidR="00890EE6" w:rsidRPr="00890EE6" w:rsidRDefault="00890EE6" w:rsidP="00890E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133EC5" w:rsidRDefault="00890EE6" w:rsidP="00890EE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Приложение</w:t>
      </w: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br/>
        <w:t>к Инструкции "О порядке исчисления стажа</w:t>
      </w: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br/>
        <w:t>работы трактористам-машинистам, занятым</w:t>
      </w: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br/>
        <w:t>в производстве сельскохозяйственной</w:t>
      </w: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br/>
        <w:t>продукции", утвержденной Приказом</w:t>
      </w: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br/>
        <w:t>М</w:t>
      </w:r>
      <w:bookmarkStart w:id="0" w:name="_GoBack"/>
      <w:bookmarkEnd w:id="0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 xml:space="preserve">инистерства </w:t>
      </w:r>
      <w:r w:rsidR="00133EC5">
        <w:rPr>
          <w:rFonts w:ascii="Helvetica" w:eastAsia="Times New Roman" w:hAnsi="Helvetica" w:cs="Helvetica"/>
          <w:color w:val="333333"/>
          <w:sz w:val="21"/>
          <w:szCs w:val="21"/>
        </w:rPr>
        <w:t>по</w:t>
      </w: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 xml:space="preserve"> социальной</w:t>
      </w:r>
      <w:r w:rsidR="00133EC5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защит</w:t>
      </w:r>
      <w:r w:rsidR="00133EC5">
        <w:rPr>
          <w:rFonts w:ascii="Helvetica" w:eastAsia="Times New Roman" w:hAnsi="Helvetica" w:cs="Helvetica"/>
          <w:color w:val="333333"/>
          <w:sz w:val="21"/>
          <w:szCs w:val="21"/>
        </w:rPr>
        <w:t>е и труду</w:t>
      </w:r>
    </w:p>
    <w:p w:rsidR="00890EE6" w:rsidRPr="00890EE6" w:rsidRDefault="00890EE6" w:rsidP="00890EE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 xml:space="preserve"> Приднестровской Молдавской Республики</w:t>
      </w: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br/>
        <w:t>от 6 октября 2008 года N 505</w:t>
      </w:r>
    </w:p>
    <w:p w:rsidR="00890EE6" w:rsidRPr="00890EE6" w:rsidRDefault="00890EE6" w:rsidP="00890EE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890EE6">
        <w:rPr>
          <w:rFonts w:ascii="Consolas" w:eastAsia="Times New Roman" w:hAnsi="Consolas" w:cs="Consolas"/>
          <w:color w:val="333333"/>
          <w:sz w:val="20"/>
          <w:szCs w:val="20"/>
        </w:rPr>
        <w:t>Штамп организации                        от ______________N_______</w:t>
      </w:r>
    </w:p>
    <w:p w:rsidR="00890EE6" w:rsidRPr="00890EE6" w:rsidRDefault="00890EE6" w:rsidP="00890E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90EE6" w:rsidRPr="00890EE6" w:rsidRDefault="00890EE6" w:rsidP="00890EE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СПРАВКА</w:t>
      </w:r>
    </w:p>
    <w:p w:rsidR="00890EE6" w:rsidRPr="00890EE6" w:rsidRDefault="00890EE6" w:rsidP="00890EE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890EE6">
        <w:rPr>
          <w:rFonts w:ascii="Consolas" w:eastAsia="Times New Roman" w:hAnsi="Consolas" w:cs="Consolas"/>
          <w:color w:val="333333"/>
          <w:sz w:val="20"/>
          <w:szCs w:val="20"/>
        </w:rPr>
        <w:t xml:space="preserve">     Выдана __________________________________________________________</w:t>
      </w:r>
    </w:p>
    <w:p w:rsidR="00890EE6" w:rsidRPr="00890EE6" w:rsidRDefault="00890EE6" w:rsidP="00890EE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890EE6">
        <w:rPr>
          <w:rFonts w:ascii="Consolas" w:eastAsia="Times New Roman" w:hAnsi="Consolas" w:cs="Consolas"/>
          <w:color w:val="333333"/>
          <w:sz w:val="20"/>
          <w:szCs w:val="20"/>
        </w:rPr>
        <w:t xml:space="preserve">                      (фамилия, имя, отчество)</w:t>
      </w:r>
    </w:p>
    <w:p w:rsidR="00890EE6" w:rsidRPr="00890EE6" w:rsidRDefault="00890EE6" w:rsidP="00890EE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890EE6">
        <w:rPr>
          <w:rFonts w:ascii="Consolas" w:eastAsia="Times New Roman" w:hAnsi="Consolas" w:cs="Consolas"/>
          <w:color w:val="333333"/>
          <w:sz w:val="20"/>
          <w:szCs w:val="20"/>
        </w:rPr>
        <w:t>в том, что он работал:</w:t>
      </w:r>
    </w:p>
    <w:p w:rsidR="00890EE6" w:rsidRPr="00890EE6" w:rsidRDefault="00890EE6" w:rsidP="00890EE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890EE6">
        <w:rPr>
          <w:rFonts w:ascii="Consolas" w:eastAsia="Times New Roman" w:hAnsi="Consolas" w:cs="Consolas"/>
          <w:color w:val="333333"/>
          <w:sz w:val="20"/>
          <w:szCs w:val="20"/>
        </w:rPr>
        <w:t>с ______________________________ по___________________________________</w:t>
      </w:r>
    </w:p>
    <w:p w:rsidR="00890EE6" w:rsidRPr="00890EE6" w:rsidRDefault="00890EE6" w:rsidP="00890EE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890EE6">
        <w:rPr>
          <w:rFonts w:ascii="Consolas" w:eastAsia="Times New Roman" w:hAnsi="Consolas" w:cs="Consolas"/>
          <w:color w:val="333333"/>
          <w:sz w:val="20"/>
          <w:szCs w:val="20"/>
        </w:rPr>
        <w:t>с ______________________________ по___________________________________</w:t>
      </w:r>
    </w:p>
    <w:p w:rsidR="00890EE6" w:rsidRPr="00890EE6" w:rsidRDefault="00890EE6" w:rsidP="00890EE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890EE6">
        <w:rPr>
          <w:rFonts w:ascii="Consolas" w:eastAsia="Times New Roman" w:hAnsi="Consolas" w:cs="Consolas"/>
          <w:color w:val="333333"/>
          <w:sz w:val="20"/>
          <w:szCs w:val="20"/>
        </w:rPr>
        <w:t>с ______________________________ по___________________________________</w:t>
      </w:r>
    </w:p>
    <w:p w:rsidR="00890EE6" w:rsidRPr="00890EE6" w:rsidRDefault="00890EE6" w:rsidP="00890EE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890EE6">
        <w:rPr>
          <w:rFonts w:ascii="Consolas" w:eastAsia="Times New Roman" w:hAnsi="Consolas" w:cs="Consolas"/>
          <w:color w:val="333333"/>
          <w:sz w:val="20"/>
          <w:szCs w:val="20"/>
        </w:rPr>
        <w:t xml:space="preserve">в   качестве  тракториста-машиниста  и  был  непосредственно  занят  </w:t>
      </w:r>
      <w:proofErr w:type="gramStart"/>
      <w:r w:rsidRPr="00890EE6">
        <w:rPr>
          <w:rFonts w:ascii="Consolas" w:eastAsia="Times New Roman" w:hAnsi="Consolas" w:cs="Consolas"/>
          <w:color w:val="333333"/>
          <w:sz w:val="20"/>
          <w:szCs w:val="20"/>
        </w:rPr>
        <w:t>в</w:t>
      </w:r>
      <w:proofErr w:type="gramEnd"/>
    </w:p>
    <w:p w:rsidR="00890EE6" w:rsidRPr="00890EE6" w:rsidRDefault="00890EE6" w:rsidP="00890EE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890EE6">
        <w:rPr>
          <w:rFonts w:ascii="Consolas" w:eastAsia="Times New Roman" w:hAnsi="Consolas" w:cs="Consolas"/>
          <w:color w:val="333333"/>
          <w:sz w:val="20"/>
          <w:szCs w:val="20"/>
        </w:rPr>
        <w:t xml:space="preserve">производстве сельскохозяйственной продукции в течение </w:t>
      </w:r>
      <w:proofErr w:type="gramStart"/>
      <w:r w:rsidRPr="00890EE6">
        <w:rPr>
          <w:rFonts w:ascii="Consolas" w:eastAsia="Times New Roman" w:hAnsi="Consolas" w:cs="Consolas"/>
          <w:color w:val="333333"/>
          <w:sz w:val="20"/>
          <w:szCs w:val="20"/>
        </w:rPr>
        <w:t>полного</w:t>
      </w:r>
      <w:proofErr w:type="gramEnd"/>
      <w:r w:rsidRPr="00890EE6">
        <w:rPr>
          <w:rFonts w:ascii="Consolas" w:eastAsia="Times New Roman" w:hAnsi="Consolas" w:cs="Consolas"/>
          <w:color w:val="333333"/>
          <w:sz w:val="20"/>
          <w:szCs w:val="20"/>
        </w:rPr>
        <w:t xml:space="preserve"> полевого</w:t>
      </w:r>
    </w:p>
    <w:p w:rsidR="00890EE6" w:rsidRPr="00890EE6" w:rsidRDefault="00890EE6" w:rsidP="00890EE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890EE6">
        <w:rPr>
          <w:rFonts w:ascii="Consolas" w:eastAsia="Times New Roman" w:hAnsi="Consolas" w:cs="Consolas"/>
          <w:color w:val="333333"/>
          <w:sz w:val="20"/>
          <w:szCs w:val="20"/>
        </w:rPr>
        <w:t xml:space="preserve">сезона   в   растениеводстве   или   в  течение  календарного  года  </w:t>
      </w:r>
      <w:proofErr w:type="gramStart"/>
      <w:r w:rsidRPr="00890EE6">
        <w:rPr>
          <w:rFonts w:ascii="Consolas" w:eastAsia="Times New Roman" w:hAnsi="Consolas" w:cs="Consolas"/>
          <w:color w:val="333333"/>
          <w:sz w:val="20"/>
          <w:szCs w:val="20"/>
        </w:rPr>
        <w:t>в</w:t>
      </w:r>
      <w:proofErr w:type="gramEnd"/>
    </w:p>
    <w:p w:rsidR="00890EE6" w:rsidRPr="00890EE6" w:rsidRDefault="00890EE6" w:rsidP="00890EE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890EE6">
        <w:rPr>
          <w:rFonts w:ascii="Consolas" w:eastAsia="Times New Roman" w:hAnsi="Consolas" w:cs="Consolas"/>
          <w:color w:val="333333"/>
          <w:sz w:val="20"/>
          <w:szCs w:val="20"/>
        </w:rPr>
        <w:t>животноводстве (</w:t>
      </w:r>
      <w:proofErr w:type="gramStart"/>
      <w:r w:rsidRPr="00890EE6">
        <w:rPr>
          <w:rFonts w:ascii="Consolas" w:eastAsia="Times New Roman" w:hAnsi="Consolas" w:cs="Consolas"/>
          <w:color w:val="333333"/>
          <w:sz w:val="20"/>
          <w:szCs w:val="20"/>
        </w:rPr>
        <w:t>нужное</w:t>
      </w:r>
      <w:proofErr w:type="gramEnd"/>
      <w:r w:rsidRPr="00890EE6">
        <w:rPr>
          <w:rFonts w:ascii="Consolas" w:eastAsia="Times New Roman" w:hAnsi="Consolas" w:cs="Consolas"/>
          <w:color w:val="333333"/>
          <w:sz w:val="20"/>
          <w:szCs w:val="20"/>
        </w:rPr>
        <w:t xml:space="preserve"> подчеркнуть).</w:t>
      </w:r>
    </w:p>
    <w:p w:rsidR="00890EE6" w:rsidRPr="00890EE6" w:rsidRDefault="00890EE6" w:rsidP="00890EE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890EE6">
        <w:rPr>
          <w:rFonts w:ascii="Consolas" w:eastAsia="Times New Roman" w:hAnsi="Consolas" w:cs="Consolas"/>
          <w:color w:val="333333"/>
          <w:sz w:val="20"/>
          <w:szCs w:val="20"/>
        </w:rPr>
        <w:t xml:space="preserve">     Указанные  периоды  засчитываются  в стаж работы, дающий право </w:t>
      </w:r>
      <w:proofErr w:type="gramStart"/>
      <w:r w:rsidRPr="00890EE6">
        <w:rPr>
          <w:rFonts w:ascii="Consolas" w:eastAsia="Times New Roman" w:hAnsi="Consolas" w:cs="Consolas"/>
          <w:color w:val="333333"/>
          <w:sz w:val="20"/>
          <w:szCs w:val="20"/>
        </w:rPr>
        <w:t>на</w:t>
      </w:r>
      <w:proofErr w:type="gramEnd"/>
    </w:p>
    <w:p w:rsidR="00890EE6" w:rsidRPr="00890EE6" w:rsidRDefault="00890EE6" w:rsidP="00890EE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890EE6">
        <w:rPr>
          <w:rFonts w:ascii="Consolas" w:eastAsia="Times New Roman" w:hAnsi="Consolas" w:cs="Consolas"/>
          <w:color w:val="333333"/>
          <w:sz w:val="20"/>
          <w:szCs w:val="20"/>
        </w:rPr>
        <w:t>льготное пенсионное обеспечение в соответствии с пунктом "а" статьи 15</w:t>
      </w:r>
    </w:p>
    <w:p w:rsidR="00890EE6" w:rsidRPr="00890EE6" w:rsidRDefault="00890EE6" w:rsidP="00890EE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890EE6">
        <w:rPr>
          <w:rFonts w:ascii="Consolas" w:eastAsia="Times New Roman" w:hAnsi="Consolas" w:cs="Consolas"/>
          <w:color w:val="333333"/>
          <w:sz w:val="20"/>
          <w:szCs w:val="20"/>
        </w:rPr>
        <w:lastRenderedPageBreak/>
        <w:t xml:space="preserve">Закона   Приднестровской   Молдавской  Республики  "О  </w:t>
      </w:r>
      <w:proofErr w:type="gramStart"/>
      <w:r w:rsidRPr="00890EE6">
        <w:rPr>
          <w:rFonts w:ascii="Consolas" w:eastAsia="Times New Roman" w:hAnsi="Consolas" w:cs="Consolas"/>
          <w:color w:val="333333"/>
          <w:sz w:val="20"/>
          <w:szCs w:val="20"/>
        </w:rPr>
        <w:t>государственном</w:t>
      </w:r>
      <w:proofErr w:type="gramEnd"/>
    </w:p>
    <w:p w:rsidR="00890EE6" w:rsidRPr="00890EE6" w:rsidRDefault="00890EE6" w:rsidP="00890EE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890EE6">
        <w:rPr>
          <w:rFonts w:ascii="Consolas" w:eastAsia="Times New Roman" w:hAnsi="Consolas" w:cs="Consolas"/>
          <w:color w:val="333333"/>
          <w:sz w:val="20"/>
          <w:szCs w:val="20"/>
        </w:rPr>
        <w:t xml:space="preserve">пенсионном    обеспечении   граждан   в   </w:t>
      </w:r>
      <w:proofErr w:type="gramStart"/>
      <w:r w:rsidRPr="00890EE6">
        <w:rPr>
          <w:rFonts w:ascii="Consolas" w:eastAsia="Times New Roman" w:hAnsi="Consolas" w:cs="Consolas"/>
          <w:color w:val="333333"/>
          <w:sz w:val="20"/>
          <w:szCs w:val="20"/>
        </w:rPr>
        <w:t>Приднестровской</w:t>
      </w:r>
      <w:proofErr w:type="gramEnd"/>
      <w:r w:rsidRPr="00890EE6">
        <w:rPr>
          <w:rFonts w:ascii="Consolas" w:eastAsia="Times New Roman" w:hAnsi="Consolas" w:cs="Consolas"/>
          <w:color w:val="333333"/>
          <w:sz w:val="20"/>
          <w:szCs w:val="20"/>
        </w:rPr>
        <w:t xml:space="preserve">   Молдавской</w:t>
      </w:r>
    </w:p>
    <w:p w:rsidR="00890EE6" w:rsidRPr="00890EE6" w:rsidRDefault="00890EE6" w:rsidP="00890EE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890EE6">
        <w:rPr>
          <w:rFonts w:ascii="Consolas" w:eastAsia="Times New Roman" w:hAnsi="Consolas" w:cs="Consolas"/>
          <w:color w:val="333333"/>
          <w:sz w:val="20"/>
          <w:szCs w:val="20"/>
        </w:rPr>
        <w:t>Республике".</w:t>
      </w:r>
    </w:p>
    <w:p w:rsidR="00890EE6" w:rsidRPr="00890EE6" w:rsidRDefault="00890EE6" w:rsidP="00890E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90EE6" w:rsidRPr="00890EE6" w:rsidRDefault="00890EE6" w:rsidP="00890EE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890EE6">
        <w:rPr>
          <w:rFonts w:ascii="Consolas" w:eastAsia="Times New Roman" w:hAnsi="Consolas" w:cs="Consolas"/>
          <w:color w:val="333333"/>
          <w:sz w:val="20"/>
          <w:szCs w:val="20"/>
        </w:rPr>
        <w:t xml:space="preserve">     Справка выдана на основании _____________________________________</w:t>
      </w:r>
    </w:p>
    <w:p w:rsidR="00890EE6" w:rsidRPr="00890EE6" w:rsidRDefault="00890EE6" w:rsidP="00890EE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(наименование документов, послуживших</w:t>
      </w:r>
      <w:proofErr w:type="gramEnd"/>
    </w:p>
    <w:p w:rsidR="00890EE6" w:rsidRPr="00890EE6" w:rsidRDefault="00890EE6" w:rsidP="00890EE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890EE6">
        <w:rPr>
          <w:rFonts w:ascii="Consolas" w:eastAsia="Times New Roman" w:hAnsi="Consolas" w:cs="Consolas"/>
          <w:color w:val="333333"/>
          <w:sz w:val="20"/>
          <w:szCs w:val="20"/>
        </w:rPr>
        <w:t>______________________________________________________________________</w:t>
      </w:r>
    </w:p>
    <w:p w:rsidR="00890EE6" w:rsidRPr="00890EE6" w:rsidRDefault="00890EE6" w:rsidP="00890EE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основанием для выдачи справки)</w:t>
      </w:r>
    </w:p>
    <w:p w:rsidR="00890EE6" w:rsidRPr="00890EE6" w:rsidRDefault="00890EE6" w:rsidP="00890E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90EE6" w:rsidRPr="00890EE6" w:rsidRDefault="00890EE6" w:rsidP="00890E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>__________________________</w:t>
      </w:r>
    </w:p>
    <w:p w:rsidR="00890EE6" w:rsidRPr="00890EE6" w:rsidRDefault="00890EE6" w:rsidP="00890EE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color w:val="333333"/>
          <w:sz w:val="21"/>
          <w:szCs w:val="21"/>
        </w:rPr>
        <w:t xml:space="preserve">Руководитель организации </w:t>
      </w:r>
    </w:p>
    <w:p w:rsidR="00890EE6" w:rsidRPr="00890EE6" w:rsidRDefault="00890EE6" w:rsidP="00890EE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890EE6">
        <w:rPr>
          <w:rFonts w:ascii="Consolas" w:eastAsia="Times New Roman" w:hAnsi="Consolas" w:cs="Consolas"/>
          <w:color w:val="333333"/>
          <w:sz w:val="20"/>
          <w:szCs w:val="20"/>
        </w:rPr>
        <w:t>Начальник отдела кадров</w:t>
      </w:r>
    </w:p>
    <w:p w:rsidR="00890EE6" w:rsidRPr="00890EE6" w:rsidRDefault="00890EE6" w:rsidP="00890EE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890EE6">
        <w:rPr>
          <w:rFonts w:ascii="Consolas" w:eastAsia="Times New Roman" w:hAnsi="Consolas" w:cs="Consolas"/>
          <w:color w:val="333333"/>
          <w:sz w:val="20"/>
          <w:szCs w:val="20"/>
        </w:rPr>
        <w:t>(инспектор по кадрам)                       __________________________</w:t>
      </w:r>
    </w:p>
    <w:p w:rsidR="00890EE6" w:rsidRPr="00890EE6" w:rsidRDefault="00890EE6" w:rsidP="00890EE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890EE6">
        <w:rPr>
          <w:rFonts w:ascii="Consolas" w:eastAsia="Times New Roman" w:hAnsi="Consolas" w:cs="Consolas"/>
          <w:color w:val="333333"/>
          <w:sz w:val="20"/>
          <w:szCs w:val="20"/>
        </w:rPr>
        <w:t>М.П.</w:t>
      </w:r>
    </w:p>
    <w:p w:rsidR="00890EE6" w:rsidRPr="00890EE6" w:rsidRDefault="00890EE6" w:rsidP="00890EE6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vanish/>
          <w:color w:val="333333"/>
        </w:rPr>
      </w:pPr>
    </w:p>
    <w:p w:rsidR="00890EE6" w:rsidRPr="00890EE6" w:rsidRDefault="00890EE6" w:rsidP="00890E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vanish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vanish/>
          <w:color w:val="333333"/>
          <w:sz w:val="21"/>
          <w:szCs w:val="21"/>
        </w:rPr>
        <w:t>А знаете, данный раздел справки пока ещё в разработке.</w:t>
      </w:r>
    </w:p>
    <w:p w:rsidR="00890EE6" w:rsidRPr="00890EE6" w:rsidRDefault="00890EE6" w:rsidP="00890E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vanish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vanish/>
          <w:color w:val="333333"/>
          <w:sz w:val="21"/>
          <w:szCs w:val="21"/>
        </w:rPr>
        <w:t>Попробуйте поизучать интерфейс самостоятельно — мы постарались сделать его максимально простым для Вас.</w:t>
      </w:r>
    </w:p>
    <w:p w:rsidR="00890EE6" w:rsidRPr="00890EE6" w:rsidRDefault="00890EE6" w:rsidP="00890EE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vanish/>
          <w:color w:val="999999"/>
          <w:sz w:val="21"/>
          <w:szCs w:val="21"/>
        </w:rPr>
      </w:pPr>
      <w:r w:rsidRPr="00890EE6">
        <w:rPr>
          <w:rFonts w:ascii="Helvetica" w:eastAsia="Times New Roman" w:hAnsi="Helvetica" w:cs="Helvetica"/>
          <w:vanish/>
          <w:color w:val="999999"/>
          <w:sz w:val="21"/>
          <w:szCs w:val="21"/>
        </w:rPr>
        <w:t>Ну или зайдите сюда чуть позже, мы оязательно что-нибудь тут напишем.</w:t>
      </w:r>
    </w:p>
    <w:p w:rsidR="00890EE6" w:rsidRPr="00890EE6" w:rsidRDefault="00890EE6" w:rsidP="00890EE6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vanish/>
          <w:color w:val="333333"/>
          <w:sz w:val="21"/>
          <w:szCs w:val="21"/>
        </w:rPr>
      </w:pPr>
      <w:r w:rsidRPr="00890EE6">
        <w:rPr>
          <w:rFonts w:ascii="Helvetica" w:eastAsia="Times New Roman" w:hAnsi="Helvetica" w:cs="Helvetica"/>
          <w:vanish/>
          <w:color w:val="333333"/>
          <w:sz w:val="21"/>
          <w:szCs w:val="21"/>
        </w:rPr>
        <w:t xml:space="preserve">Закрыть </w:t>
      </w:r>
    </w:p>
    <w:p w:rsidR="00593768" w:rsidRDefault="00890EE6" w:rsidP="00890EE6">
      <w:r w:rsidRPr="00890EE6">
        <w:rPr>
          <w:rFonts w:ascii="Helvetica" w:eastAsia="Times New Roman" w:hAnsi="Helvetica" w:cs="Helvetica"/>
          <w:vanish/>
          <w:color w:val="333333"/>
          <w:sz w:val="21"/>
          <w:szCs w:val="21"/>
        </w:rPr>
        <w:pict/>
      </w:r>
    </w:p>
    <w:sectPr w:rsidR="00593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EE6"/>
    <w:rsid w:val="00133EC5"/>
    <w:rsid w:val="00593768"/>
    <w:rsid w:val="0089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890EE6"/>
    <w:pPr>
      <w:spacing w:before="150" w:after="150" w:line="240" w:lineRule="auto"/>
      <w:outlineLvl w:val="3"/>
    </w:pPr>
    <w:rPr>
      <w:rFonts w:ascii="Helvetica" w:eastAsia="Times New Roman" w:hAnsi="Helvetica" w:cs="Helvetic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90EE6"/>
    <w:rPr>
      <w:rFonts w:ascii="Helvetica" w:eastAsia="Times New Roman" w:hAnsi="Helvetica" w:cs="Helvetica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90EE6"/>
    <w:rPr>
      <w:strike w:val="0"/>
      <w:dstrike w:val="0"/>
      <w:color w:val="428BCA"/>
      <w:u w:val="none"/>
      <w:effect w:val="none"/>
      <w:shd w:val="clear" w:color="auto" w:fill="auto"/>
    </w:rPr>
  </w:style>
  <w:style w:type="paragraph" w:styleId="HTML">
    <w:name w:val="HTML Preformatted"/>
    <w:basedOn w:val="a"/>
    <w:link w:val="HTML0"/>
    <w:uiPriority w:val="99"/>
    <w:semiHidden/>
    <w:unhideWhenUsed/>
    <w:rsid w:val="00890EE6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 w:line="240" w:lineRule="auto"/>
    </w:pPr>
    <w:rPr>
      <w:rFonts w:ascii="Consolas" w:eastAsia="Times New Roman" w:hAnsi="Consolas" w:cs="Consolas"/>
      <w:color w:val="333333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0EE6"/>
    <w:rPr>
      <w:rFonts w:ascii="Consolas" w:eastAsia="Times New Roman" w:hAnsi="Consolas" w:cs="Consolas"/>
      <w:color w:val="333333"/>
      <w:sz w:val="20"/>
      <w:szCs w:val="20"/>
      <w:shd w:val="clear" w:color="auto" w:fill="F5F5F5"/>
      <w:lang w:eastAsia="ru-RU"/>
    </w:rPr>
  </w:style>
  <w:style w:type="paragraph" w:styleId="a4">
    <w:name w:val="Normal (Web)"/>
    <w:basedOn w:val="a"/>
    <w:uiPriority w:val="99"/>
    <w:semiHidden/>
    <w:unhideWhenUsed/>
    <w:rsid w:val="00890EE6"/>
    <w:pPr>
      <w:spacing w:after="150" w:line="240" w:lineRule="auto"/>
    </w:pPr>
    <w:rPr>
      <w:rFonts w:eastAsia="Times New Roman"/>
    </w:rPr>
  </w:style>
  <w:style w:type="paragraph" w:customStyle="1" w:styleId="text-muted">
    <w:name w:val="text-muted"/>
    <w:basedOn w:val="a"/>
    <w:rsid w:val="00890EE6"/>
    <w:pPr>
      <w:spacing w:after="150" w:line="240" w:lineRule="auto"/>
    </w:pPr>
    <w:rPr>
      <w:rFonts w:eastAsia="Times New Roman"/>
      <w:color w:val="999999"/>
    </w:rPr>
  </w:style>
  <w:style w:type="paragraph" w:customStyle="1" w:styleId="text-alert">
    <w:name w:val="text-alert"/>
    <w:basedOn w:val="a"/>
    <w:rsid w:val="00890EE6"/>
    <w:pPr>
      <w:spacing w:after="150" w:line="240" w:lineRule="auto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890EE6"/>
    <w:pPr>
      <w:spacing w:before="150" w:after="150" w:line="240" w:lineRule="auto"/>
      <w:outlineLvl w:val="3"/>
    </w:pPr>
    <w:rPr>
      <w:rFonts w:ascii="Helvetica" w:eastAsia="Times New Roman" w:hAnsi="Helvetica" w:cs="Helvetic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90EE6"/>
    <w:rPr>
      <w:rFonts w:ascii="Helvetica" w:eastAsia="Times New Roman" w:hAnsi="Helvetica" w:cs="Helvetica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90EE6"/>
    <w:rPr>
      <w:strike w:val="0"/>
      <w:dstrike w:val="0"/>
      <w:color w:val="428BCA"/>
      <w:u w:val="none"/>
      <w:effect w:val="none"/>
      <w:shd w:val="clear" w:color="auto" w:fill="auto"/>
    </w:rPr>
  </w:style>
  <w:style w:type="paragraph" w:styleId="HTML">
    <w:name w:val="HTML Preformatted"/>
    <w:basedOn w:val="a"/>
    <w:link w:val="HTML0"/>
    <w:uiPriority w:val="99"/>
    <w:semiHidden/>
    <w:unhideWhenUsed/>
    <w:rsid w:val="00890EE6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 w:line="240" w:lineRule="auto"/>
    </w:pPr>
    <w:rPr>
      <w:rFonts w:ascii="Consolas" w:eastAsia="Times New Roman" w:hAnsi="Consolas" w:cs="Consolas"/>
      <w:color w:val="333333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0EE6"/>
    <w:rPr>
      <w:rFonts w:ascii="Consolas" w:eastAsia="Times New Roman" w:hAnsi="Consolas" w:cs="Consolas"/>
      <w:color w:val="333333"/>
      <w:sz w:val="20"/>
      <w:szCs w:val="20"/>
      <w:shd w:val="clear" w:color="auto" w:fill="F5F5F5"/>
      <w:lang w:eastAsia="ru-RU"/>
    </w:rPr>
  </w:style>
  <w:style w:type="paragraph" w:styleId="a4">
    <w:name w:val="Normal (Web)"/>
    <w:basedOn w:val="a"/>
    <w:uiPriority w:val="99"/>
    <w:semiHidden/>
    <w:unhideWhenUsed/>
    <w:rsid w:val="00890EE6"/>
    <w:pPr>
      <w:spacing w:after="150" w:line="240" w:lineRule="auto"/>
    </w:pPr>
    <w:rPr>
      <w:rFonts w:eastAsia="Times New Roman"/>
    </w:rPr>
  </w:style>
  <w:style w:type="paragraph" w:customStyle="1" w:styleId="text-muted">
    <w:name w:val="text-muted"/>
    <w:basedOn w:val="a"/>
    <w:rsid w:val="00890EE6"/>
    <w:pPr>
      <w:spacing w:after="150" w:line="240" w:lineRule="auto"/>
    </w:pPr>
    <w:rPr>
      <w:rFonts w:eastAsia="Times New Roman"/>
      <w:color w:val="999999"/>
    </w:rPr>
  </w:style>
  <w:style w:type="paragraph" w:customStyle="1" w:styleId="text-alert">
    <w:name w:val="text-alert"/>
    <w:basedOn w:val="a"/>
    <w:rsid w:val="00890EE6"/>
    <w:pPr>
      <w:spacing w:after="15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75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15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7930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233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96049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</w:div>
                <w:div w:id="8499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5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71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50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5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56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1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85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8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6328553">
                  <w:marLeft w:val="0"/>
                  <w:marRight w:val="0"/>
                  <w:marTop w:val="225"/>
                  <w:marBottom w:val="0"/>
                  <w:divBdr>
                    <w:top w:val="single" w:sz="6" w:space="14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3317</Words>
  <Characters>18910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И. Ефремова</dc:creator>
  <cp:lastModifiedBy>Светлана И. Ефремова</cp:lastModifiedBy>
  <cp:revision>2</cp:revision>
  <dcterms:created xsi:type="dcterms:W3CDTF">2014-08-12T11:54:00Z</dcterms:created>
  <dcterms:modified xsi:type="dcterms:W3CDTF">2014-08-12T12:08:00Z</dcterms:modified>
</cp:coreProperties>
</file>