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F4" w:rsidRPr="00F201F8" w:rsidRDefault="00AE08F4" w:rsidP="00AE08F4">
      <w:pPr>
        <w:spacing w:after="0" w:line="240" w:lineRule="auto"/>
        <w:jc w:val="right"/>
        <w:rPr>
          <w:rFonts w:eastAsia="Times New Roman"/>
        </w:rPr>
      </w:pPr>
      <w:r w:rsidRPr="00F201F8">
        <w:rPr>
          <w:rFonts w:eastAsia="Times New Roman"/>
        </w:rPr>
        <w:t>Приложение № 1</w:t>
      </w:r>
      <w:r w:rsidRPr="00F201F8">
        <w:rPr>
          <w:rFonts w:eastAsia="Times New Roman"/>
        </w:rPr>
        <w:br/>
        <w:t>к Приказу Министерства</w:t>
      </w:r>
      <w:r w:rsidRPr="00F201F8">
        <w:rPr>
          <w:rFonts w:eastAsia="Times New Roman"/>
        </w:rPr>
        <w:br/>
        <w:t>здравоохранения и</w:t>
      </w:r>
      <w:r>
        <w:rPr>
          <w:rFonts w:eastAsia="Times New Roman"/>
        </w:rPr>
        <w:t xml:space="preserve"> </w:t>
      </w:r>
      <w:r w:rsidRPr="00F201F8">
        <w:rPr>
          <w:rFonts w:eastAsia="Times New Roman"/>
        </w:rPr>
        <w:t>социальной защиты</w:t>
      </w:r>
      <w:r w:rsidRPr="00F201F8">
        <w:rPr>
          <w:rFonts w:eastAsia="Times New Roman"/>
        </w:rPr>
        <w:br/>
        <w:t>Приднестровской Молдавской Республики</w:t>
      </w:r>
      <w:r w:rsidRPr="00F201F8">
        <w:rPr>
          <w:rFonts w:eastAsia="Times New Roman"/>
        </w:rPr>
        <w:br/>
        <w:t>от 14 декабря 2000 года N 577</w:t>
      </w:r>
    </w:p>
    <w:p w:rsidR="00AE08F4" w:rsidRPr="00F201F8" w:rsidRDefault="00AE08F4" w:rsidP="00AE08F4">
      <w:pPr>
        <w:spacing w:after="0" w:line="240" w:lineRule="auto"/>
        <w:rPr>
          <w:rFonts w:eastAsia="Times New Roman"/>
        </w:rPr>
      </w:pPr>
    </w:p>
    <w:p w:rsidR="00AE08F4" w:rsidRPr="00F201F8" w:rsidRDefault="00AE08F4" w:rsidP="00AE08F4">
      <w:pPr>
        <w:spacing w:after="0" w:line="240" w:lineRule="auto"/>
        <w:jc w:val="center"/>
        <w:rPr>
          <w:rFonts w:eastAsia="Times New Roman"/>
        </w:rPr>
      </w:pPr>
      <w:r w:rsidRPr="00F201F8">
        <w:rPr>
          <w:rFonts w:eastAsia="Times New Roman"/>
        </w:rPr>
        <w:t xml:space="preserve">С </w:t>
      </w:r>
      <w:proofErr w:type="gramStart"/>
      <w:r w:rsidRPr="00F201F8">
        <w:rPr>
          <w:rFonts w:eastAsia="Times New Roman"/>
        </w:rPr>
        <w:t>П</w:t>
      </w:r>
      <w:proofErr w:type="gramEnd"/>
      <w:r w:rsidRPr="00F201F8">
        <w:rPr>
          <w:rFonts w:eastAsia="Times New Roman"/>
        </w:rPr>
        <w:t xml:space="preserve"> И С О К</w:t>
      </w:r>
      <w:r w:rsidRPr="00F201F8">
        <w:rPr>
          <w:rFonts w:eastAsia="Times New Roman"/>
        </w:rPr>
        <w:br/>
        <w:t>должностей, работа в которых засчитывается в выслугу, дающую</w:t>
      </w:r>
      <w:r w:rsidRPr="00F201F8">
        <w:rPr>
          <w:rFonts w:eastAsia="Times New Roman"/>
        </w:rPr>
        <w:br/>
        <w:t>право на пенсию за выслугу лет в связи с лечебной и иной</w:t>
      </w:r>
      <w:r w:rsidRPr="00F201F8">
        <w:rPr>
          <w:rFonts w:eastAsia="Times New Roman"/>
        </w:rPr>
        <w:br/>
        <w:t>работой по охране здоровья населения</w:t>
      </w:r>
    </w:p>
    <w:p w:rsidR="00AE08F4" w:rsidRPr="00F201F8" w:rsidRDefault="00AE08F4" w:rsidP="00AE08F4">
      <w:pPr>
        <w:spacing w:after="0" w:line="240" w:lineRule="auto"/>
        <w:rPr>
          <w:rFonts w:eastAsia="Times New Roman"/>
        </w:rPr>
      </w:pP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Наименование должностей    | Наименование учреждений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|--------------------------------|-------------------------------|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Врачи:                         | 1.1. Больничные учреждения: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врачи-специалисты (кроме       |                         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врачей-статистиков), в том     | больница на водном транспорте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числе врачи - руководители     | (центральная бассейновая,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учреждений (их структурных     | бассейновая, портовая,  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подразделений), осуществляющие | линейная);              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врачебную деятельность         | больница на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железнодорожном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транспорте (центральная,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Средний медицинский персонал:  |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дорожная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>, отделенческая,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заведующий                     |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узловая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>, линейная);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фельдшерско-акушерским пунктом | городская больница;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заведующий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фельдшерским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| городская больница скорой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здравпунктом;                  | медицинской помощи;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заведующий медпунктом;         | госпиталь для инвалидов и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зубной врач;                   | ветеранов войны; детская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старшая акушерка;              | больница;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старший фельдшер;              | детская областная (краевая,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старшая медицинская  сестра;   | республиканская) больница;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старшая операционная           | детская окружная больница;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медицинская сестра;            | областная (краевая,     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акушерка;                      | республиканская больница;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фельдшер;                      | районная больница;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фельдшер-лаборант;             | участковая больница;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центральная районная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медицинский технолог;          | больница;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медицинский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лабораторный       | медико-санитарная часть;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техник;                        |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отдельные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медицинские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медицинская сестра;            | батальоны и роты;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операционная медицинская       | военные (военно-морские)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сестра;                        | госпитали всех профилей и их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медицинская сестра врача       | филиалы;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общей практики;                | военные (военно-морские)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медицинская сестра по          | лазареты;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массажу;                       | инфекционные отделения,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медицинская сестр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    | содержащиеся на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</w:t>
      </w:r>
      <w:proofErr w:type="spellStart"/>
      <w:r w:rsidRPr="00F201F8">
        <w:rPr>
          <w:rFonts w:ascii="Courier New" w:eastAsia="Times New Roman" w:hAnsi="Courier New" w:cs="Courier New"/>
          <w:sz w:val="20"/>
          <w:szCs w:val="20"/>
        </w:rPr>
        <w:t>анестезист</w:t>
      </w:r>
      <w:proofErr w:type="spell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;                    | самостоятельных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штатах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>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медицинская сестра             | клиники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высших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процедурной;                   | военно-медицинских учебных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медицинская сестра             | заведений;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участковая;                    | медицинские отряды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медицинская сестра по          | специального назначения;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физиотерапии;                  | эвакоприемники;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лаборант;                      | медицинские пункты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</w:t>
      </w:r>
      <w:proofErr w:type="spellStart"/>
      <w:r w:rsidRPr="00F201F8">
        <w:rPr>
          <w:rFonts w:ascii="Courier New" w:eastAsia="Times New Roman" w:hAnsi="Courier New" w:cs="Courier New"/>
          <w:sz w:val="20"/>
          <w:szCs w:val="20"/>
        </w:rPr>
        <w:t>рентгенолаборант</w:t>
      </w:r>
      <w:proofErr w:type="spellEnd"/>
      <w:r w:rsidRPr="00F201F8">
        <w:rPr>
          <w:rFonts w:ascii="Courier New" w:eastAsia="Times New Roman" w:hAnsi="Courier New" w:cs="Courier New"/>
          <w:sz w:val="20"/>
          <w:szCs w:val="20"/>
        </w:rPr>
        <w:t>;              | лазаретами (</w:t>
      </w:r>
      <w:proofErr w:type="spellStart"/>
      <w:r w:rsidRPr="00F201F8">
        <w:rPr>
          <w:rFonts w:ascii="Courier New" w:eastAsia="Times New Roman" w:hAnsi="Courier New" w:cs="Courier New"/>
          <w:sz w:val="20"/>
          <w:szCs w:val="20"/>
        </w:rPr>
        <w:t>медчасти</w:t>
      </w:r>
      <w:proofErr w:type="spellEnd"/>
      <w:r w:rsidRPr="00F201F8">
        <w:rPr>
          <w:rFonts w:ascii="Courier New" w:eastAsia="Times New Roman" w:hAnsi="Courier New" w:cs="Courier New"/>
          <w:sz w:val="20"/>
          <w:szCs w:val="20"/>
        </w:rPr>
        <w:t>)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помощник санитарного врача;    | воинских частей, учреждений,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помощник врача-паразитолога;   | военно-учебных заведений,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lastRenderedPageBreak/>
        <w:t>| помощник врача-эпидемиолога;   | предприятий и организаций;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помощник энтомолога;           | госпитальные суда.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инструктор дезинфектор;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медицинский дезинфектор        | Всеармейский центр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традиционной медицины и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восстановительного лечения.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1.2. Специализированные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больницы: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детская инфекционная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больница;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детская больница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восстановительного лечения;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детская психиатрическая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больница;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детская туберкулезная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больница;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инфекционная больница;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больница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восстановительного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лечения;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наркологическая больница;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офтальмологическая больница;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психоневрологическая больница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психиатрическая больница;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психиатрическая больница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со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строгим наблюдением;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туберкулезная больница;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физиотерапевтическая больница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хоспис;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дом сестринского ухода.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Центр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восстановительной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терапии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воинов-интернационалистов,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территориальное  медицинское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объединение (ТМО)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2. Учреждения здравоохранения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особого типа: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лепрозорий;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патологоанатомическое бюро.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Центр по профилактике и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борьбе со СПИДом;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бюро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судебно-медицинской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экспертизы;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судебно-медицинские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лаборатории;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патологоанатомические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лаборатории;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военно-врачебные и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военно-летные комиссии;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лаборатории авиационной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медицины.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3. Диспансеры: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Врачебно-физкультурный;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кардиологический;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кожно-венерологический;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наркологический;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онкологический;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эндокринологический;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противотуберкулезный;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психоневрологический;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трахоматозный.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lastRenderedPageBreak/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4.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Амбулаторно-поликлинические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учреждения: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консультативно-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диагностическая поликлиника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(Центр);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амбулатория;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городская поликлиника;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стоматологическая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поликлиника;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детская стоматологическая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поликлиника;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косметологическая лечебница;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линейная амбулатория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железнодорожном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транспорте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>;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поликлиника на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водном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транспорте (центральная 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бассейновая, бассейновая,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портовая, линейная);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фельдшерско-акушерский пункт;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физиотерапевтическая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поликлиника;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центральная районная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поликлиника;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центральная медико-санитарная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часть;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медико-санитарная часть;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центр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восстановительного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лечения для детей;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консультативно-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диагностический центр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детей;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диагностический центр;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поликлиника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восстановительного лечения;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центр патологии речи и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</w:t>
      </w:r>
      <w:proofErr w:type="spellStart"/>
      <w:r w:rsidRPr="00F201F8">
        <w:rPr>
          <w:rFonts w:ascii="Courier New" w:eastAsia="Times New Roman" w:hAnsi="Courier New" w:cs="Courier New"/>
          <w:sz w:val="20"/>
          <w:szCs w:val="20"/>
        </w:rPr>
        <w:t>нейрореабилитации</w:t>
      </w:r>
      <w:proofErr w:type="spellEnd"/>
      <w:r w:rsidRPr="00F201F8">
        <w:rPr>
          <w:rFonts w:ascii="Courier New" w:eastAsia="Times New Roman" w:hAnsi="Courier New" w:cs="Courier New"/>
          <w:sz w:val="20"/>
          <w:szCs w:val="20"/>
        </w:rPr>
        <w:t>;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реабилитационный центр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подростков и взрослых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инвалидов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детским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церебральным параличом;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</w:t>
      </w:r>
      <w:proofErr w:type="spellStart"/>
      <w:r w:rsidRPr="00F201F8">
        <w:rPr>
          <w:rFonts w:ascii="Courier New" w:eastAsia="Times New Roman" w:hAnsi="Courier New" w:cs="Courier New"/>
          <w:sz w:val="20"/>
          <w:szCs w:val="20"/>
        </w:rPr>
        <w:t>консультативнодиагностические</w:t>
      </w:r>
      <w:proofErr w:type="spell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поликлиники (центры);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поликлиники, в том числе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стоматологические;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поликлиники с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дневными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стационарами;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поликлиники с лазаретами;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поликлинические отделения;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подвижные рентгеновские,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стоматологические отделения и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кабинеты;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амбулатории;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группы специализированной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медицинской помощи;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медицинские пункты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без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лазаретов (</w:t>
      </w:r>
      <w:proofErr w:type="spellStart"/>
      <w:r w:rsidRPr="00F201F8">
        <w:rPr>
          <w:rFonts w:ascii="Courier New" w:eastAsia="Times New Roman" w:hAnsi="Courier New" w:cs="Courier New"/>
          <w:sz w:val="20"/>
          <w:szCs w:val="20"/>
        </w:rPr>
        <w:t>медчасти</w:t>
      </w:r>
      <w:proofErr w:type="spellEnd"/>
      <w:r w:rsidRPr="00F201F8">
        <w:rPr>
          <w:rFonts w:ascii="Courier New" w:eastAsia="Times New Roman" w:hAnsi="Courier New" w:cs="Courier New"/>
          <w:sz w:val="20"/>
          <w:szCs w:val="20"/>
        </w:rPr>
        <w:t>) воинских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частей, учреждений;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военно-учебных заведений,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предприятий и организаций;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корабельные группы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специализированной помощи.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                              | 5. Учреждения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скорой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медицинской помощи и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учреждения переливания крови: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станция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скорой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медицинской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помощи;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станция переливания крови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(Центр крови).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6. Учреждения охраны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материнства детства: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дом ребенка;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родильный дом;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женская консультация.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7. Санаторно-курортные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учреждения: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бальнеологическая лечебница;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грязелечебница;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детская бальнеологическая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лечебница;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детская грязелечебница;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детский санаторий;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курортная поликлиника;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санаторий;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санаторий-профилакторий;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санаторный оздоровительный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лагерь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круглогодичного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действия;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санаторий для детей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родителями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>оенные санатории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 xml:space="preserve">|                                | всех профилей и филиалы, </w:t>
      </w: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F201F8">
        <w:rPr>
          <w:rFonts w:ascii="Courier New" w:eastAsia="Times New Roman" w:hAnsi="Courier New" w:cs="Courier New"/>
          <w:sz w:val="20"/>
          <w:szCs w:val="20"/>
        </w:rPr>
        <w:t xml:space="preserve">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том числе детские.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  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8.       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Санитарно-эпидемиологические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учреждения: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санитарно-эпидемиологическая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станция (Центр гигиены и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эпидемиологии);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дезинфекционная станция;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санитарно-эпидемиологические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и противочумные отряды;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санитарно-эпидемиологические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лаборатории;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вирусные лаборатории;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санитарно-контрольные пункты;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центральные лаборатории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(медицинские,                 |</w:t>
      </w:r>
      <w:proofErr w:type="gramEnd"/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санитарно-эпидемиологические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|                                | и другие)                     |</w:t>
      </w:r>
    </w:p>
    <w:p w:rsidR="00AE08F4" w:rsidRPr="00F201F8" w:rsidRDefault="00AE08F4" w:rsidP="00AE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01F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:rsidR="00AE08F4" w:rsidRPr="00F201F8" w:rsidRDefault="00AE08F4" w:rsidP="00AE08F4">
      <w:pPr>
        <w:spacing w:after="0" w:line="240" w:lineRule="auto"/>
        <w:rPr>
          <w:rFonts w:eastAsia="Times New Roman"/>
        </w:rPr>
      </w:pPr>
    </w:p>
    <w:p w:rsidR="001F32CF" w:rsidRDefault="001F32CF">
      <w:bookmarkStart w:id="0" w:name="_GoBack"/>
      <w:bookmarkEnd w:id="0"/>
    </w:p>
    <w:sectPr w:rsidR="001F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1"/>
    <w:rsid w:val="001F32CF"/>
    <w:rsid w:val="003D1571"/>
    <w:rsid w:val="00A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F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F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Лука</dc:creator>
  <cp:keywords/>
  <dc:description/>
  <cp:lastModifiedBy>Николай В. Лука</cp:lastModifiedBy>
  <cp:revision>2</cp:revision>
  <dcterms:created xsi:type="dcterms:W3CDTF">2013-07-12T07:05:00Z</dcterms:created>
  <dcterms:modified xsi:type="dcterms:W3CDTF">2013-07-12T07:06:00Z</dcterms:modified>
</cp:coreProperties>
</file>